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7B77E7">
        <w:rPr>
          <w:b/>
          <w:sz w:val="26"/>
          <w:szCs w:val="26"/>
        </w:rPr>
        <w:t>4</w:t>
      </w:r>
      <w:r w:rsidR="003B48D3">
        <w:rPr>
          <w:b/>
          <w:sz w:val="26"/>
          <w:szCs w:val="26"/>
        </w:rPr>
        <w:t>3</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Pr="008305EE" w:rsidRDefault="00B2600F" w:rsidP="003B48D3">
      <w:pPr>
        <w:spacing w:line="276" w:lineRule="auto"/>
        <w:ind w:firstLine="567"/>
        <w:jc w:val="center"/>
        <w:rPr>
          <w:b/>
          <w:bCs/>
          <w:color w:val="FF0000"/>
          <w:sz w:val="26"/>
          <w:szCs w:val="26"/>
        </w:rPr>
      </w:pPr>
      <w:r w:rsidRPr="008305EE">
        <w:rPr>
          <w:b/>
          <w:bCs/>
          <w:sz w:val="26"/>
          <w:szCs w:val="26"/>
        </w:rPr>
        <w:t xml:space="preserve">на право заключения </w:t>
      </w:r>
      <w:proofErr w:type="gramStart"/>
      <w:r w:rsidRPr="008305EE">
        <w:rPr>
          <w:b/>
          <w:bCs/>
          <w:sz w:val="26"/>
          <w:szCs w:val="26"/>
        </w:rPr>
        <w:t>договора</w:t>
      </w:r>
      <w:proofErr w:type="gramEnd"/>
      <w:r w:rsidRPr="008305EE">
        <w:rPr>
          <w:b/>
          <w:bCs/>
          <w:sz w:val="26"/>
          <w:szCs w:val="26"/>
        </w:rPr>
        <w:t xml:space="preserve"> на </w:t>
      </w:r>
      <w:r w:rsidR="003B48D3" w:rsidRPr="003B48D3">
        <w:rPr>
          <w:b/>
          <w:sz w:val="26"/>
          <w:szCs w:val="26"/>
        </w:rPr>
        <w:t>выполнение работ по выносу КЛ-6 кВ, КЛ-0,22 кВ от ОРУ-110 кВ до ГРУ-6 кВ по объекту: «Строительство ЗРУ-6 кВ 1 и 2 секции шин ПС-СЦБК-110/6 кВ по адресу: г</w:t>
      </w:r>
      <w:proofErr w:type="gramStart"/>
      <w:r w:rsidR="003B48D3" w:rsidRPr="003B48D3">
        <w:rPr>
          <w:b/>
          <w:sz w:val="26"/>
          <w:szCs w:val="26"/>
        </w:rPr>
        <w:t>.А</w:t>
      </w:r>
      <w:proofErr w:type="gramEnd"/>
      <w:r w:rsidR="003B48D3" w:rsidRPr="003B48D3">
        <w:rPr>
          <w:b/>
          <w:sz w:val="26"/>
          <w:szCs w:val="26"/>
        </w:rPr>
        <w:t>рхангельск, ул.Кировская, д.4. Временное переключение КЛ-6 кВ от ОРУ-110 кВ до ГРУ-6 кВ»</w:t>
      </w:r>
      <w:r w:rsidR="00106820" w:rsidRPr="003B48D3">
        <w:rPr>
          <w:rFonts w:eastAsia="font237"/>
          <w:b/>
          <w:kern w:val="1"/>
          <w:sz w:val="26"/>
          <w:szCs w:val="26"/>
          <w:lang w:eastAsia="zh-CN"/>
        </w:rPr>
        <w:t>.</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AA22EC" w:rsidRPr="008305EE" w:rsidRDefault="00AA22EC" w:rsidP="006E6984">
      <w:pPr>
        <w:jc w:val="center"/>
        <w:rPr>
          <w:b/>
          <w:sz w:val="26"/>
          <w:szCs w:val="26"/>
        </w:rPr>
      </w:pPr>
    </w:p>
    <w:p w:rsidR="00AA22EC" w:rsidRPr="008305EE" w:rsidRDefault="00AA22EC" w:rsidP="006E6984">
      <w:pPr>
        <w:jc w:val="center"/>
        <w:rPr>
          <w:b/>
          <w:sz w:val="26"/>
          <w:szCs w:val="26"/>
        </w:rPr>
      </w:pPr>
    </w:p>
    <w:p w:rsidR="00106820" w:rsidRPr="008305EE" w:rsidRDefault="00106820"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863412" w:rsidRPr="003B48D3" w:rsidRDefault="003B48D3" w:rsidP="00B05721">
            <w:pPr>
              <w:rPr>
                <w:sz w:val="26"/>
                <w:szCs w:val="26"/>
              </w:rPr>
            </w:pPr>
            <w:r w:rsidRPr="003B48D3">
              <w:rPr>
                <w:sz w:val="26"/>
                <w:szCs w:val="26"/>
              </w:rPr>
              <w:t>Выполнение работ по выносу КЛ-6 кВ, КЛ-0,22 кВ от ОРУ-110 кВ до ГРУ-6 кВ по объекту: «Строительство ЗРУ-6 кВ 1 и 2 секции шин ПС-СЦБК-110/6 кВ по адресу: г</w:t>
            </w:r>
            <w:proofErr w:type="gramStart"/>
            <w:r w:rsidRPr="003B48D3">
              <w:rPr>
                <w:sz w:val="26"/>
                <w:szCs w:val="26"/>
              </w:rPr>
              <w:t>.А</w:t>
            </w:r>
            <w:proofErr w:type="gramEnd"/>
            <w:r w:rsidRPr="003B48D3">
              <w:rPr>
                <w:sz w:val="26"/>
                <w:szCs w:val="26"/>
              </w:rPr>
              <w:t>рхангельск, ул.Кировская, д.4. Временное переключение КЛ-6 кВ от ОРУ-110 кВ до ГРУ-6 кВ»</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3B48D3" w:rsidRPr="00E53054" w:rsidRDefault="00AD6043" w:rsidP="003B48D3">
            <w:pPr>
              <w:pStyle w:val="rvps9"/>
              <w:rPr>
                <w:iCs/>
                <w:sz w:val="26"/>
                <w:szCs w:val="26"/>
              </w:rPr>
            </w:pPr>
            <w:r w:rsidRPr="00E53054">
              <w:rPr>
                <w:iCs/>
                <w:sz w:val="26"/>
                <w:szCs w:val="26"/>
              </w:rPr>
              <w:t>1317004,17 (Один миллион триста семнадцать тысяч четыре) руб. 17</w:t>
            </w:r>
            <w:r w:rsidR="003B48D3" w:rsidRPr="00E53054">
              <w:rPr>
                <w:iCs/>
                <w:sz w:val="26"/>
                <w:szCs w:val="26"/>
              </w:rPr>
              <w:t xml:space="preserve"> коп., без учета НДС</w:t>
            </w:r>
          </w:p>
          <w:p w:rsidR="00863412" w:rsidRPr="004111EB" w:rsidRDefault="00AD6043" w:rsidP="003B48D3">
            <w:pPr>
              <w:pStyle w:val="rvps9"/>
              <w:rPr>
                <w:iCs/>
                <w:sz w:val="26"/>
                <w:szCs w:val="26"/>
              </w:rPr>
            </w:pPr>
            <w:r w:rsidRPr="00E53054">
              <w:rPr>
                <w:iCs/>
                <w:sz w:val="26"/>
                <w:szCs w:val="26"/>
              </w:rPr>
              <w:t>1580405,00 (Один миллион пятьсот восемьдесят тысяч четыреста пять</w:t>
            </w:r>
            <w:r w:rsidR="003B48D3" w:rsidRPr="00E53054">
              <w:rPr>
                <w:iCs/>
                <w:sz w:val="26"/>
                <w:szCs w:val="26"/>
              </w:rPr>
              <w:t>)  руб. 00 коп</w:t>
            </w:r>
            <w:proofErr w:type="gramStart"/>
            <w:r w:rsidR="003B48D3" w:rsidRPr="00E53054">
              <w:rPr>
                <w:iCs/>
                <w:sz w:val="26"/>
                <w:szCs w:val="26"/>
              </w:rPr>
              <w:t xml:space="preserve">., </w:t>
            </w:r>
            <w:proofErr w:type="gramEnd"/>
            <w:r w:rsidR="003B48D3" w:rsidRPr="00E53054">
              <w:rPr>
                <w:iCs/>
                <w:sz w:val="26"/>
                <w:szCs w:val="26"/>
              </w:rPr>
              <w:t>с учетом НДС</w:t>
            </w:r>
            <w:r w:rsidR="009C5EE7" w:rsidRPr="004111EB">
              <w:rPr>
                <w:iCs/>
                <w:sz w:val="26"/>
                <w:szCs w:val="26"/>
              </w:rPr>
              <w:t xml:space="preserve"> </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3B48D3">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3B48D3">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3B48D3">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3B48D3">
            <w:pPr>
              <w:rPr>
                <w:sz w:val="26"/>
                <w:szCs w:val="26"/>
              </w:rPr>
            </w:pPr>
            <w:r>
              <w:rPr>
                <w:sz w:val="26"/>
                <w:szCs w:val="26"/>
              </w:rPr>
              <w:t>Кувакин Николай Сергеевич</w:t>
            </w:r>
            <w:r w:rsidRPr="00F85793">
              <w:rPr>
                <w:sz w:val="26"/>
                <w:szCs w:val="26"/>
              </w:rPr>
              <w:t xml:space="preserve">, </w:t>
            </w:r>
            <w:proofErr w:type="spellStart"/>
            <w:r>
              <w:rPr>
                <w:sz w:val="26"/>
                <w:szCs w:val="26"/>
                <w:lang w:val="en-US"/>
              </w:rPr>
              <w:t>svet</w:t>
            </w:r>
            <w:proofErr w:type="spellEnd"/>
            <w:r w:rsidRPr="00D642A1">
              <w:rPr>
                <w:sz w:val="26"/>
                <w:szCs w:val="26"/>
              </w:rPr>
              <w:t>@</w:t>
            </w:r>
            <w:proofErr w:type="spellStart"/>
            <w:r>
              <w:rPr>
                <w:sz w:val="26"/>
                <w:szCs w:val="26"/>
                <w:lang w:val="en-US"/>
              </w:rPr>
              <w:t>arhsvet</w:t>
            </w:r>
            <w:proofErr w:type="spellEnd"/>
            <w:r w:rsidRPr="00D642A1">
              <w:rPr>
                <w:sz w:val="26"/>
                <w:szCs w:val="26"/>
              </w:rPr>
              <w:t>.</w:t>
            </w:r>
            <w:proofErr w:type="spellStart"/>
            <w:r>
              <w:rPr>
                <w:sz w:val="26"/>
                <w:szCs w:val="26"/>
                <w:lang w:val="en-US"/>
              </w:rPr>
              <w:t>ru</w:t>
            </w:r>
            <w:proofErr w:type="spellEnd"/>
            <w:r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D61FA5">
              <w:rPr>
                <w:rFonts w:ascii="Times New Roman" w:hAnsi="Times New Roman"/>
                <w:sz w:val="26"/>
                <w:szCs w:val="26"/>
              </w:rPr>
              <w:t xml:space="preserve"> (доп. 111)</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3B48D3">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3B48D3">
              <w:rPr>
                <w:sz w:val="26"/>
                <w:szCs w:val="26"/>
              </w:rPr>
              <w:t>09</w:t>
            </w:r>
            <w:r w:rsidRPr="004111EB">
              <w:rPr>
                <w:sz w:val="26"/>
                <w:szCs w:val="26"/>
              </w:rPr>
              <w:t xml:space="preserve">» </w:t>
            </w:r>
            <w:r w:rsidR="003B48D3">
              <w:rPr>
                <w:sz w:val="26"/>
                <w:szCs w:val="26"/>
              </w:rPr>
              <w:t>августа</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3B48D3">
              <w:rPr>
                <w:sz w:val="26"/>
                <w:szCs w:val="26"/>
              </w:rPr>
              <w:t>19</w:t>
            </w:r>
            <w:r w:rsidRPr="004111EB">
              <w:rPr>
                <w:sz w:val="26"/>
                <w:szCs w:val="26"/>
              </w:rPr>
              <w:t xml:space="preserve">» </w:t>
            </w:r>
            <w:r w:rsidR="003B48D3">
              <w:rPr>
                <w:sz w:val="26"/>
                <w:szCs w:val="26"/>
              </w:rPr>
              <w:t>августа</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Советская,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Pr="004111EB">
              <w:rPr>
                <w:iCs/>
                <w:sz w:val="26"/>
                <w:szCs w:val="26"/>
              </w:rPr>
              <w:t>.</w:t>
            </w:r>
          </w:p>
          <w:p w:rsidR="00B05721" w:rsidRPr="004111EB" w:rsidRDefault="00233BBF" w:rsidP="003B48D3">
            <w:pPr>
              <w:jc w:val="both"/>
              <w:rPr>
                <w:sz w:val="26"/>
                <w:szCs w:val="26"/>
              </w:rPr>
            </w:pPr>
            <w:r w:rsidRPr="004111EB">
              <w:rPr>
                <w:sz w:val="26"/>
                <w:szCs w:val="26"/>
              </w:rPr>
              <w:t>«</w:t>
            </w:r>
            <w:r w:rsidR="003B48D3">
              <w:rPr>
                <w:sz w:val="26"/>
                <w:szCs w:val="26"/>
              </w:rPr>
              <w:t>20</w:t>
            </w:r>
            <w:r w:rsidRPr="004111EB">
              <w:rPr>
                <w:sz w:val="26"/>
                <w:szCs w:val="26"/>
              </w:rPr>
              <w:t xml:space="preserve">» </w:t>
            </w:r>
            <w:r w:rsidR="003B48D3">
              <w:rPr>
                <w:sz w:val="26"/>
                <w:szCs w:val="26"/>
              </w:rPr>
              <w:t>августа</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3B48D3" w:rsidP="006A22CD">
            <w:pPr>
              <w:jc w:val="both"/>
              <w:rPr>
                <w:sz w:val="26"/>
                <w:szCs w:val="26"/>
              </w:rPr>
            </w:pPr>
            <w:r w:rsidRPr="004111EB">
              <w:rPr>
                <w:sz w:val="26"/>
                <w:szCs w:val="26"/>
              </w:rPr>
              <w:t>«</w:t>
            </w:r>
            <w:r>
              <w:rPr>
                <w:sz w:val="26"/>
                <w:szCs w:val="26"/>
              </w:rPr>
              <w:t>20</w:t>
            </w:r>
            <w:r w:rsidRPr="004111EB">
              <w:rPr>
                <w:sz w:val="26"/>
                <w:szCs w:val="26"/>
              </w:rPr>
              <w:t xml:space="preserve">» </w:t>
            </w:r>
            <w:r>
              <w:rPr>
                <w:sz w:val="26"/>
                <w:szCs w:val="26"/>
              </w:rPr>
              <w:t>августа</w:t>
            </w:r>
            <w:r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3B48D3" w:rsidP="006A22CD">
            <w:pPr>
              <w:jc w:val="both"/>
              <w:rPr>
                <w:sz w:val="26"/>
                <w:szCs w:val="26"/>
              </w:rPr>
            </w:pPr>
            <w:r w:rsidRPr="004111EB">
              <w:rPr>
                <w:sz w:val="26"/>
                <w:szCs w:val="26"/>
              </w:rPr>
              <w:t>«</w:t>
            </w:r>
            <w:r>
              <w:rPr>
                <w:sz w:val="26"/>
                <w:szCs w:val="26"/>
              </w:rPr>
              <w:t>20</w:t>
            </w:r>
            <w:r w:rsidRPr="004111EB">
              <w:rPr>
                <w:sz w:val="26"/>
                <w:szCs w:val="26"/>
              </w:rPr>
              <w:t xml:space="preserve">» </w:t>
            </w:r>
            <w:r>
              <w:rPr>
                <w:sz w:val="26"/>
                <w:szCs w:val="26"/>
              </w:rPr>
              <w:t>августа</w:t>
            </w:r>
            <w:r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Информация о валюте, используемой для 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w:t>
            </w:r>
            <w:r w:rsidRPr="008305EE">
              <w:rPr>
                <w:sz w:val="26"/>
                <w:szCs w:val="26"/>
              </w:rPr>
              <w:lastRenderedPageBreak/>
              <w:t xml:space="preserve">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на участие в </w:t>
            </w:r>
            <w:r w:rsidRPr="008305EE">
              <w:rPr>
                <w:bCs/>
                <w:sz w:val="26"/>
                <w:szCs w:val="26"/>
              </w:rPr>
              <w:t>запросе ценовых 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lastRenderedPageBreak/>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8305EE">
              <w:rPr>
                <w:sz w:val="26"/>
                <w:szCs w:val="26"/>
              </w:rPr>
              <w:lastRenderedPageBreak/>
              <w:t xml:space="preserve">рассмотрения заявки на участие </w:t>
            </w:r>
            <w:r w:rsidRPr="008305EE">
              <w:rPr>
                <w:sz w:val="26"/>
                <w:szCs w:val="26"/>
              </w:rPr>
              <w:br/>
              <w:t>в определении поставщика (подрядчика, исполнителя) не 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3355" w:rsidRPr="008305EE" w:rsidRDefault="00F4589C" w:rsidP="00343355">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w:t>
            </w:r>
            <w:r w:rsidR="00343355">
              <w:rPr>
                <w:sz w:val="26"/>
                <w:szCs w:val="26"/>
              </w:rPr>
              <w:t xml:space="preserve">, </w:t>
            </w:r>
            <w:r w:rsidR="00343355" w:rsidRPr="008305EE">
              <w:rPr>
                <w:sz w:val="26"/>
                <w:szCs w:val="26"/>
              </w:rPr>
              <w:t>что возможно к подтверждению следующим:</w:t>
            </w:r>
          </w:p>
          <w:p w:rsidR="00343355" w:rsidRPr="00233BBF" w:rsidRDefault="00343355" w:rsidP="00343355">
            <w:pPr>
              <w:widowControl w:val="0"/>
              <w:spacing w:after="60"/>
              <w:jc w:val="both"/>
              <w:rPr>
                <w:sz w:val="26"/>
                <w:szCs w:val="26"/>
              </w:rPr>
            </w:pPr>
            <w:r w:rsidRPr="008305EE">
              <w:rPr>
                <w:sz w:val="26"/>
                <w:szCs w:val="26"/>
              </w:rPr>
              <w:t>А</w:t>
            </w:r>
            <w:r w:rsidRPr="00F859F5">
              <w:rPr>
                <w:sz w:val="26"/>
                <w:szCs w:val="26"/>
              </w:rPr>
              <w:t xml:space="preserve">) </w:t>
            </w:r>
            <w:r w:rsidRPr="008A35EC">
              <w:rPr>
                <w:color w:val="000000"/>
                <w:sz w:val="26"/>
                <w:szCs w:val="26"/>
              </w:rPr>
              <w:t xml:space="preserve">опыт </w:t>
            </w:r>
            <w:r w:rsidRPr="00AC3877">
              <w:rPr>
                <w:color w:val="000000"/>
                <w:sz w:val="26"/>
                <w:szCs w:val="26"/>
              </w:rPr>
              <w:t>выполнения аналогичных работ</w:t>
            </w:r>
            <w:r w:rsidRPr="008A35EC">
              <w:rPr>
                <w:color w:val="000000"/>
                <w:sz w:val="26"/>
                <w:szCs w:val="26"/>
              </w:rPr>
              <w:t xml:space="preserve"> </w:t>
            </w:r>
            <w:r>
              <w:rPr>
                <w:color w:val="000000"/>
                <w:sz w:val="26"/>
                <w:szCs w:val="26"/>
              </w:rPr>
              <w:t xml:space="preserve">- </w:t>
            </w:r>
            <w:r w:rsidRPr="008A35EC">
              <w:rPr>
                <w:color w:val="000000"/>
                <w:sz w:val="26"/>
                <w:szCs w:val="26"/>
              </w:rPr>
              <w:t xml:space="preserve">не менее </w:t>
            </w:r>
            <w:r>
              <w:rPr>
                <w:color w:val="000000"/>
                <w:sz w:val="26"/>
                <w:szCs w:val="26"/>
              </w:rPr>
              <w:t>3</w:t>
            </w:r>
            <w:r w:rsidRPr="008A35EC">
              <w:rPr>
                <w:color w:val="000000"/>
                <w:sz w:val="26"/>
                <w:szCs w:val="26"/>
              </w:rPr>
              <w:t xml:space="preserve"> </w:t>
            </w:r>
            <w:r>
              <w:rPr>
                <w:color w:val="000000"/>
                <w:sz w:val="26"/>
                <w:szCs w:val="26"/>
              </w:rPr>
              <w:t xml:space="preserve">  </w:t>
            </w:r>
            <w:r w:rsidRPr="008A35EC">
              <w:rPr>
                <w:color w:val="000000"/>
                <w:sz w:val="26"/>
                <w:szCs w:val="26"/>
              </w:rPr>
              <w:t>лет</w:t>
            </w:r>
            <w:r w:rsidRPr="00233BBF">
              <w:rPr>
                <w:sz w:val="26"/>
                <w:szCs w:val="26"/>
              </w:rPr>
              <w:t>;</w:t>
            </w:r>
          </w:p>
          <w:p w:rsidR="00B05721" w:rsidRPr="008305EE" w:rsidRDefault="00343355" w:rsidP="00343355">
            <w:pPr>
              <w:widowControl w:val="0"/>
              <w:spacing w:after="60"/>
              <w:jc w:val="both"/>
              <w:rPr>
                <w:sz w:val="23"/>
                <w:szCs w:val="23"/>
              </w:rPr>
            </w:pPr>
            <w:r w:rsidRPr="00BD5789">
              <w:rPr>
                <w:sz w:val="26"/>
                <w:szCs w:val="26"/>
              </w:rPr>
              <w:t xml:space="preserve">Б) </w:t>
            </w:r>
            <w:r w:rsidRPr="008A35EC">
              <w:rPr>
                <w:iCs/>
                <w:sz w:val="26"/>
                <w:szCs w:val="26"/>
              </w:rPr>
              <w:t xml:space="preserve">опыт </w:t>
            </w:r>
            <w:r w:rsidRPr="002D6416">
              <w:rPr>
                <w:color w:val="000000"/>
                <w:sz w:val="26"/>
                <w:szCs w:val="26"/>
              </w:rPr>
              <w:t>выполнения аналогичных работ на объектах Заказчика</w:t>
            </w:r>
            <w:r w:rsidRPr="001806FD">
              <w:rPr>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r>
            <w:r w:rsidRPr="008305EE">
              <w:rPr>
                <w:sz w:val="26"/>
                <w:szCs w:val="26"/>
              </w:rPr>
              <w:lastRenderedPageBreak/>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Pr="008305EE">
              <w:rPr>
                <w:i/>
                <w:sz w:val="26"/>
                <w:szCs w:val="26"/>
              </w:rPr>
              <w:t>сведения об оказываемой услуге (выполняемой работе), количественных и качественных характеристиках услуг (работ),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8305EE" w:rsidRDefault="00B05721" w:rsidP="001A0A23">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p>
          <w:p w:rsidR="00B05721" w:rsidRPr="008305EE" w:rsidRDefault="00B05721" w:rsidP="003F08FF">
            <w:pPr>
              <w:widowControl w:val="0"/>
              <w:spacing w:after="60"/>
              <w:jc w:val="both"/>
              <w:rPr>
                <w:sz w:val="26"/>
                <w:szCs w:val="26"/>
              </w:rPr>
            </w:pPr>
            <w:r w:rsidRPr="008305EE">
              <w:rPr>
                <w:sz w:val="26"/>
                <w:szCs w:val="26"/>
              </w:rPr>
              <w:t xml:space="preserve">8. Заверенные участником копии удостоверений о проверке </w:t>
            </w:r>
            <w:r w:rsidRPr="008305EE">
              <w:rPr>
                <w:sz w:val="26"/>
                <w:szCs w:val="26"/>
              </w:rPr>
              <w:lastRenderedPageBreak/>
              <w:t>знаний или копии протоколов проверки знаний для подтверждения аттестации специалистов;</w:t>
            </w:r>
          </w:p>
          <w:p w:rsidR="00B05721" w:rsidRPr="008305EE" w:rsidRDefault="00B05721" w:rsidP="003F08FF">
            <w:pPr>
              <w:rPr>
                <w:rFonts w:eastAsia="Calibri"/>
                <w:sz w:val="26"/>
                <w:szCs w:val="26"/>
              </w:rPr>
            </w:pPr>
            <w:r w:rsidRPr="008305EE">
              <w:rPr>
                <w:sz w:val="26"/>
                <w:szCs w:val="26"/>
              </w:rPr>
              <w:t>9. Заверенные участником копии у</w:t>
            </w:r>
            <w:r w:rsidRPr="008305EE">
              <w:rPr>
                <w:rFonts w:eastAsia="Calibri"/>
                <w:sz w:val="26"/>
                <w:szCs w:val="26"/>
              </w:rPr>
              <w:t xml:space="preserve">ведомлений о постановке на учет Российской организации в налоговом органе «О создании обособленного подразделения». </w:t>
            </w:r>
          </w:p>
          <w:p w:rsidR="00B05721" w:rsidRPr="008305EE" w:rsidRDefault="00B05721" w:rsidP="003F08FF">
            <w:pPr>
              <w:ind w:firstLine="319"/>
              <w:jc w:val="both"/>
              <w:rPr>
                <w:sz w:val="26"/>
                <w:szCs w:val="26"/>
              </w:rPr>
            </w:pPr>
            <w:r w:rsidRPr="008305EE">
              <w:rPr>
                <w:rFonts w:eastAsia="Calibri"/>
                <w:sz w:val="26"/>
                <w:szCs w:val="26"/>
              </w:rPr>
              <w:t>Для подтверждения наличия обособленного подразделения</w:t>
            </w:r>
            <w:r w:rsidR="0092798B">
              <w:rPr>
                <w:rFonts w:eastAsia="Calibri"/>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Правительства Российской 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 xml:space="preserve">Преференции (преимущества) не </w:t>
            </w:r>
            <w:proofErr w:type="spellStart"/>
            <w:r w:rsidRPr="008305EE">
              <w:rPr>
                <w:sz w:val="26"/>
                <w:szCs w:val="26"/>
              </w:rPr>
              <w:t>предо-ставляются</w:t>
            </w:r>
            <w:proofErr w:type="spellEnd"/>
            <w:r w:rsidRPr="008305EE">
              <w:rPr>
                <w:sz w:val="26"/>
                <w:szCs w:val="26"/>
              </w:rPr>
              <w:t xml:space="preserve">,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 xml:space="preserve">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8305EE">
              <w:rPr>
                <w:sz w:val="26"/>
                <w:szCs w:val="26"/>
              </w:rPr>
              <w:lastRenderedPageBreak/>
              <w:t>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0A3DEB" w:rsidRDefault="000A3DEB" w:rsidP="000A3DEB">
            <w:pPr>
              <w:pStyle w:val="af5"/>
              <w:jc w:val="both"/>
              <w:rPr>
                <w:rFonts w:ascii="Times New Roman" w:hAnsi="Times New Roman"/>
                <w:sz w:val="26"/>
                <w:szCs w:val="26"/>
                <w:shd w:val="clear" w:color="auto" w:fill="00FF66"/>
              </w:rPr>
            </w:pPr>
            <w:r>
              <w:rPr>
                <w:rFonts w:ascii="Times New Roman" w:hAnsi="Times New Roman"/>
                <w:sz w:val="26"/>
                <w:szCs w:val="26"/>
              </w:rPr>
              <w:t xml:space="preserve">       </w:t>
            </w:r>
            <w:r w:rsidR="00B05721" w:rsidRPr="000A3DEB">
              <w:rPr>
                <w:rFonts w:ascii="Times New Roman" w:hAnsi="Times New Roman"/>
                <w:sz w:val="26"/>
                <w:szCs w:val="26"/>
              </w:rPr>
              <w:t xml:space="preserve">Заявка должна быть подписана участником или уполномоченным представителем участника, </w:t>
            </w:r>
            <w:proofErr w:type="gramStart"/>
            <w:r w:rsidR="00B05721" w:rsidRPr="000A3DEB">
              <w:rPr>
                <w:rFonts w:ascii="Times New Roman" w:hAnsi="Times New Roman"/>
                <w:sz w:val="26"/>
                <w:szCs w:val="26"/>
              </w:rPr>
              <w:t>прошита и пронумерована</w:t>
            </w:r>
            <w:proofErr w:type="gramEnd"/>
            <w:r w:rsidR="00B05721" w:rsidRPr="000A3DEB">
              <w:rPr>
                <w:rFonts w:ascii="Times New Roman" w:hAnsi="Times New Roman"/>
                <w:sz w:val="26"/>
                <w:szCs w:val="26"/>
              </w:rPr>
              <w:t>. Применение факсимильных подписей не допускается.</w:t>
            </w:r>
          </w:p>
          <w:p w:rsidR="00B05721" w:rsidRPr="000A3DEB" w:rsidRDefault="000A3DEB" w:rsidP="000A3DEB">
            <w:pPr>
              <w:pStyle w:val="af5"/>
              <w:jc w:val="both"/>
              <w:rPr>
                <w:rFonts w:ascii="Times New Roman" w:hAnsi="Times New Roman"/>
                <w:sz w:val="26"/>
                <w:szCs w:val="26"/>
              </w:rPr>
            </w:pPr>
            <w:r>
              <w:rPr>
                <w:rFonts w:ascii="Times New Roman" w:hAnsi="Times New Roman"/>
                <w:sz w:val="26"/>
                <w:szCs w:val="26"/>
              </w:rPr>
              <w:t xml:space="preserve">        </w:t>
            </w:r>
            <w:r w:rsidR="00B05721" w:rsidRPr="000A3DEB">
              <w:rPr>
                <w:rFonts w:ascii="Times New Roman" w:hAnsi="Times New Roman"/>
                <w:sz w:val="26"/>
                <w:szCs w:val="26"/>
              </w:rPr>
              <w:t xml:space="preserve">Участник предоставляет заявку </w:t>
            </w:r>
            <w:r w:rsidR="00B05721" w:rsidRPr="000A3DEB">
              <w:rPr>
                <w:rFonts w:ascii="Times New Roman" w:hAnsi="Times New Roman"/>
                <w:sz w:val="26"/>
                <w:szCs w:val="26"/>
              </w:rPr>
              <w:br/>
              <w:t xml:space="preserve">в письменной форме в запечатанном конверте, </w:t>
            </w:r>
            <w:r w:rsidR="00B05721" w:rsidRPr="000A3DEB">
              <w:rPr>
                <w:rFonts w:ascii="Times New Roman" w:hAnsi="Times New Roman"/>
                <w:sz w:val="26"/>
                <w:szCs w:val="26"/>
              </w:rPr>
              <w:br/>
              <w:t xml:space="preserve">не позволяющем просматривать содержание заявки до вскрытия. На конверте с заявкой указывается </w:t>
            </w:r>
            <w:r w:rsidR="00B05721" w:rsidRPr="000A3DEB">
              <w:rPr>
                <w:rFonts w:ascii="Times New Roman" w:hAnsi="Times New Roman"/>
                <w:bCs/>
                <w:sz w:val="26"/>
                <w:szCs w:val="26"/>
              </w:rPr>
              <w:t>номер извещения из ЕИС, а также</w:t>
            </w:r>
            <w:r w:rsidR="00B05721" w:rsidRPr="000A3DEB">
              <w:rPr>
                <w:rFonts w:ascii="Times New Roman" w:hAnsi="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w:t>
            </w:r>
            <w:r w:rsidRPr="008305EE">
              <w:rPr>
                <w:rFonts w:ascii="Times New Roman" w:eastAsiaTheme="minorHAnsi" w:hAnsi="Times New Roman" w:cs="Times New Roman"/>
                <w:sz w:val="26"/>
                <w:szCs w:val="26"/>
                <w:lang w:eastAsia="en-US"/>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 xml:space="preserve">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w:t>
            </w:r>
            <w:r w:rsidRPr="008305EE">
              <w:rPr>
                <w:sz w:val="26"/>
                <w:szCs w:val="26"/>
              </w:rPr>
              <w:lastRenderedPageBreak/>
              <w:t>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представлять все документы, входящие в состав заявки на участие в закупке, в формате А4, размер шрифта не 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 xml:space="preserve">окончания приема заявок: с даты начала подачи заявок </w:t>
            </w:r>
            <w:r w:rsidRPr="004111EB">
              <w:rPr>
                <w:b/>
                <w:i/>
                <w:sz w:val="26"/>
                <w:szCs w:val="26"/>
              </w:rPr>
              <w:lastRenderedPageBreak/>
              <w:t>до «</w:t>
            </w:r>
            <w:r w:rsidR="000A3DEB">
              <w:rPr>
                <w:b/>
                <w:i/>
                <w:sz w:val="26"/>
                <w:szCs w:val="26"/>
              </w:rPr>
              <w:t>17</w:t>
            </w:r>
            <w:r w:rsidRPr="004111EB">
              <w:rPr>
                <w:b/>
                <w:i/>
                <w:sz w:val="26"/>
                <w:szCs w:val="26"/>
              </w:rPr>
              <w:t xml:space="preserve">» </w:t>
            </w:r>
            <w:r w:rsidR="000A3DEB">
              <w:rPr>
                <w:b/>
                <w:i/>
                <w:sz w:val="26"/>
                <w:szCs w:val="26"/>
              </w:rPr>
              <w:t>августа</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w:t>
            </w:r>
            <w:r w:rsidRPr="008305EE">
              <w:rPr>
                <w:rFonts w:ascii="Times New Roman" w:hAnsi="Times New Roman"/>
                <w:b w:val="0"/>
                <w:sz w:val="26"/>
                <w:szCs w:val="26"/>
              </w:rPr>
              <w:lastRenderedPageBreak/>
              <w:t xml:space="preserve">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lastRenderedPageBreak/>
              <w:t xml:space="preserve">Заявка и участник признаются закупочной комиссией </w:t>
            </w:r>
            <w:r w:rsidRPr="008305EE">
              <w:rPr>
                <w:sz w:val="26"/>
                <w:szCs w:val="26"/>
              </w:rPr>
              <w:lastRenderedPageBreak/>
              <w:t>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требованиям извещения, документации о закупке, описанию предмета закупки, приложений </w:t>
            </w:r>
            <w:r w:rsidRPr="008305EE">
              <w:rPr>
                <w:sz w:val="26"/>
                <w:szCs w:val="26"/>
              </w:rPr>
              <w:br/>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lastRenderedPageBreak/>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При присвоении равных баллов участникам закупки победителем признается участник, заявка на участие в запросе ценовых предложений которого поступила ранее 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w:t>
            </w:r>
            <w:r w:rsidRPr="008305EE">
              <w:rPr>
                <w:sz w:val="26"/>
                <w:szCs w:val="26"/>
              </w:rPr>
              <w:lastRenderedPageBreak/>
              <w:t xml:space="preserve">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lastRenderedPageBreak/>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7725A1">
      <w:pPr>
        <w:ind w:firstLine="567"/>
        <w:jc w:val="both"/>
        <w:rPr>
          <w:sz w:val="26"/>
          <w:szCs w:val="26"/>
        </w:rPr>
      </w:pPr>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w:t>
      </w:r>
      <w:r w:rsidR="0086559D" w:rsidRPr="008305EE">
        <w:rPr>
          <w:sz w:val="26"/>
          <w:szCs w:val="26"/>
        </w:rPr>
        <w:br/>
      </w:r>
      <w:r w:rsidR="0083134E" w:rsidRPr="008305EE">
        <w:rPr>
          <w:sz w:val="26"/>
          <w:szCs w:val="26"/>
        </w:rPr>
        <w:t xml:space="preserve">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право заключения договора на </w:t>
      </w:r>
      <w:r w:rsidRPr="008305EE">
        <w:rPr>
          <w:sz w:val="26"/>
          <w:szCs w:val="26"/>
        </w:rPr>
        <w:t>____________________,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C1689E" w:rsidRPr="008305EE" w:rsidRDefault="00C1689E" w:rsidP="002E1BE2">
      <w:pPr>
        <w:jc w:val="both"/>
        <w:rPr>
          <w:sz w:val="26"/>
          <w:szCs w:val="26"/>
        </w:rPr>
      </w:pPr>
      <w:r w:rsidRPr="008305EE">
        <w:rPr>
          <w:sz w:val="26"/>
          <w:szCs w:val="26"/>
        </w:rPr>
        <w:t>предлагает заключить договор_______________</w:t>
      </w:r>
      <w:r w:rsidR="002E1BE2" w:rsidRPr="008305EE">
        <w:rPr>
          <w:sz w:val="26"/>
          <w:szCs w:val="26"/>
        </w:rPr>
        <w:t>________________</w:t>
      </w:r>
      <w:r w:rsidR="00170914" w:rsidRPr="008305EE">
        <w:rPr>
          <w:sz w:val="26"/>
          <w:szCs w:val="26"/>
        </w:rPr>
        <w:t>_____</w:t>
      </w:r>
      <w:r w:rsidR="002E1BE2" w:rsidRPr="008305EE">
        <w:rPr>
          <w:sz w:val="26"/>
          <w:szCs w:val="26"/>
        </w:rPr>
        <w:t>____</w:t>
      </w:r>
    </w:p>
    <w:p w:rsidR="00C1689E" w:rsidRPr="008305EE" w:rsidRDefault="00C1689E" w:rsidP="00C1689E">
      <w:pPr>
        <w:ind w:firstLine="567"/>
        <w:jc w:val="both"/>
        <w:rPr>
          <w:i/>
          <w:sz w:val="22"/>
          <w:szCs w:val="22"/>
        </w:rPr>
      </w:pPr>
      <w:r w:rsidRPr="008305EE">
        <w:rPr>
          <w:i/>
          <w:sz w:val="22"/>
          <w:szCs w:val="22"/>
        </w:rPr>
        <w:t xml:space="preserve">                                                             </w:t>
      </w:r>
      <w:r w:rsidR="002E1BE2" w:rsidRPr="008305EE">
        <w:rPr>
          <w:i/>
          <w:sz w:val="22"/>
          <w:szCs w:val="22"/>
        </w:rPr>
        <w:t xml:space="preserve">                            </w:t>
      </w:r>
      <w:r w:rsidRPr="008305EE">
        <w:rPr>
          <w:i/>
          <w:sz w:val="22"/>
          <w:szCs w:val="22"/>
        </w:rPr>
        <w:t xml:space="preserve"> (предмет договора)</w:t>
      </w:r>
    </w:p>
    <w:p w:rsidR="00131EE1" w:rsidRDefault="00CD73F3" w:rsidP="00427DF7">
      <w:pPr>
        <w:pStyle w:val="aff0"/>
        <w:spacing w:line="276" w:lineRule="auto"/>
        <w:jc w:val="both"/>
        <w:rPr>
          <w:sz w:val="26"/>
          <w:szCs w:val="26"/>
        </w:rPr>
      </w:pPr>
      <w:r w:rsidRPr="008305EE">
        <w:rPr>
          <w:sz w:val="26"/>
          <w:szCs w:val="26"/>
        </w:rPr>
        <w:t xml:space="preserve">в </w:t>
      </w:r>
      <w:r w:rsidR="00E67A3A" w:rsidRPr="008305EE">
        <w:rPr>
          <w:sz w:val="26"/>
          <w:szCs w:val="26"/>
        </w:rPr>
        <w:t xml:space="preserve">соответствии со </w:t>
      </w:r>
      <w:r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Pr="008305EE">
        <w:rPr>
          <w:sz w:val="26"/>
          <w:szCs w:val="26"/>
        </w:rPr>
        <w:t xml:space="preserve"> </w:t>
      </w:r>
      <w:r w:rsidR="00950A50" w:rsidRPr="008305EE">
        <w:rPr>
          <w:sz w:val="26"/>
          <w:szCs w:val="26"/>
        </w:rPr>
        <w:t xml:space="preserve">и составляющими Предложение, по указанной цене _________________________ </w:t>
      </w:r>
      <w:r w:rsidR="000A3DEB">
        <w:rPr>
          <w:sz w:val="26"/>
          <w:szCs w:val="26"/>
        </w:rPr>
        <w:t>рублей с</w:t>
      </w:r>
      <w:r w:rsidR="00BD5789">
        <w:rPr>
          <w:sz w:val="26"/>
          <w:szCs w:val="26"/>
        </w:rPr>
        <w:t xml:space="preserve"> </w:t>
      </w:r>
      <w:r w:rsidR="00950A50" w:rsidRPr="008305EE">
        <w:rPr>
          <w:sz w:val="26"/>
          <w:szCs w:val="26"/>
        </w:rPr>
        <w:t>НДС</w:t>
      </w:r>
      <w:r w:rsidR="00CC4FDE">
        <w:rPr>
          <w:sz w:val="26"/>
          <w:szCs w:val="26"/>
        </w:rPr>
        <w:t xml:space="preserve">, _______________________ рублей </w:t>
      </w:r>
      <w:r w:rsidR="000A3DEB">
        <w:rPr>
          <w:sz w:val="26"/>
          <w:szCs w:val="26"/>
        </w:rPr>
        <w:t>без НДС</w:t>
      </w:r>
      <w:r w:rsidR="00950A50" w:rsidRPr="008305EE">
        <w:rPr>
          <w:sz w:val="26"/>
          <w:szCs w:val="26"/>
        </w:rPr>
        <w:t>.</w:t>
      </w:r>
    </w:p>
    <w:p w:rsidR="009D14C2" w:rsidRPr="009D14C2" w:rsidRDefault="0092798B" w:rsidP="009D14C2">
      <w:pPr>
        <w:pStyle w:val="Default"/>
        <w:rPr>
          <w:lang w:eastAsia="zh-CN"/>
        </w:rPr>
      </w:pPr>
      <w:r>
        <w:rPr>
          <w:sz w:val="26"/>
          <w:szCs w:val="26"/>
        </w:rPr>
        <w:t xml:space="preserve">         </w:t>
      </w:r>
      <w:r w:rsidR="009D14C2" w:rsidRPr="0092798B">
        <w:rPr>
          <w:sz w:val="26"/>
          <w:szCs w:val="26"/>
        </w:rPr>
        <w:t xml:space="preserve">Срок </w:t>
      </w:r>
      <w:proofErr w:type="gramStart"/>
      <w:r w:rsidR="009D14C2" w:rsidRPr="0092798B">
        <w:rPr>
          <w:sz w:val="26"/>
          <w:szCs w:val="26"/>
        </w:rPr>
        <w:t>отсрочки, предоставляемой Подрядчиком Заказчику при оплате за выполненные услуги составляет</w:t>
      </w:r>
      <w:proofErr w:type="gramEnd"/>
      <w:r w:rsidR="009D14C2" w:rsidRPr="0092798B">
        <w:rPr>
          <w:sz w:val="26"/>
          <w:szCs w:val="26"/>
        </w:rPr>
        <w:t xml:space="preserve"> ______ календарных дней с момента подписания сторонами Акта оказанных услуг за расчетный период.</w:t>
      </w:r>
    </w:p>
    <w:p w:rsidR="002C3CF7" w:rsidRPr="008305EE" w:rsidRDefault="002C3CF7" w:rsidP="002C3CF7">
      <w:pPr>
        <w:spacing w:line="276" w:lineRule="auto"/>
        <w:ind w:firstLine="567"/>
        <w:jc w:val="both"/>
        <w:rPr>
          <w:rFonts w:eastAsia="Calibri"/>
          <w:iCs/>
          <w:sz w:val="26"/>
          <w:szCs w:val="26"/>
          <w:lang w:eastAsia="en-US"/>
        </w:rPr>
      </w:pPr>
      <w:r w:rsidRPr="008305EE">
        <w:rPr>
          <w:sz w:val="26"/>
          <w:szCs w:val="26"/>
        </w:rPr>
        <w:t xml:space="preserve">Мы ознакомлены с </w:t>
      </w:r>
      <w:r w:rsidR="005F5FD0" w:rsidRPr="008305EE">
        <w:rPr>
          <w:sz w:val="26"/>
          <w:szCs w:val="26"/>
        </w:rPr>
        <w:t>информацией</w:t>
      </w:r>
      <w:r w:rsidRPr="008305EE">
        <w:rPr>
          <w:sz w:val="26"/>
          <w:szCs w:val="26"/>
        </w:rPr>
        <w:t>, содержащ</w:t>
      </w:r>
      <w:r w:rsidR="005F5FD0" w:rsidRPr="008305EE">
        <w:rPr>
          <w:sz w:val="26"/>
          <w:szCs w:val="26"/>
        </w:rPr>
        <w:t>ей</w:t>
      </w:r>
      <w:r w:rsidRPr="008305EE">
        <w:rPr>
          <w:sz w:val="26"/>
          <w:szCs w:val="26"/>
        </w:rPr>
        <w:t xml:space="preserve">ся в документации </w:t>
      </w:r>
      <w:r w:rsidR="00336A21" w:rsidRPr="008305EE">
        <w:rPr>
          <w:sz w:val="26"/>
          <w:szCs w:val="26"/>
        </w:rPr>
        <w:br/>
        <w:t xml:space="preserve">и </w:t>
      </w:r>
      <w:r w:rsidRPr="008305EE">
        <w:rPr>
          <w:sz w:val="26"/>
          <w:szCs w:val="26"/>
        </w:rPr>
        <w:t>влияющ</w:t>
      </w:r>
      <w:r w:rsidR="00336A21" w:rsidRPr="008305EE">
        <w:rPr>
          <w:sz w:val="26"/>
          <w:szCs w:val="26"/>
        </w:rPr>
        <w:t>ей</w:t>
      </w:r>
      <w:r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lastRenderedPageBreak/>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lastRenderedPageBreak/>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lastRenderedPageBreak/>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lastRenderedPageBreak/>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lastRenderedPageBreak/>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54" w:rsidRDefault="00E53054">
      <w:r>
        <w:separator/>
      </w:r>
    </w:p>
  </w:endnote>
  <w:endnote w:type="continuationSeparator" w:id="0">
    <w:p w:rsidR="00E53054" w:rsidRDefault="00E530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ont237">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54" w:rsidRDefault="00E53054">
      <w:r>
        <w:separator/>
      </w:r>
    </w:p>
  </w:footnote>
  <w:footnote w:type="continuationSeparator" w:id="0">
    <w:p w:rsidR="00E53054" w:rsidRDefault="00E53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54" w:rsidRDefault="00E53054">
    <w:pPr>
      <w:rPr>
        <w:sz w:val="2"/>
        <w:szCs w:val="2"/>
      </w:rPr>
    </w:pPr>
    <w:r w:rsidRPr="00AA69AB">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E53054" w:rsidRDefault="00E53054">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9"/>
      <w:lvlText w:val="%1."/>
      <w:lvlJc w:val="left"/>
      <w:pPr>
        <w:tabs>
          <w:tab w:val="num" w:pos="360"/>
        </w:tabs>
        <w:ind w:left="360" w:hanging="360"/>
      </w:pPr>
    </w:lvl>
  </w:abstractNum>
  <w:abstractNum w:abstractNumId="23">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6">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4">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7">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3">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7">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54"/>
  </w:num>
  <w:num w:numId="4">
    <w:abstractNumId w:val="31"/>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1"/>
  </w:num>
  <w:num w:numId="22">
    <w:abstractNumId w:val="47"/>
  </w:num>
  <w:num w:numId="23">
    <w:abstractNumId w:val="53"/>
  </w:num>
  <w:num w:numId="24">
    <w:abstractNumId w:val="50"/>
  </w:num>
  <w:num w:numId="25">
    <w:abstractNumId w:val="16"/>
  </w:num>
  <w:num w:numId="26">
    <w:abstractNumId w:val="58"/>
  </w:num>
  <w:num w:numId="27">
    <w:abstractNumId w:val="12"/>
  </w:num>
  <w:num w:numId="28">
    <w:abstractNumId w:val="35"/>
  </w:num>
  <w:num w:numId="29">
    <w:abstractNumId w:val="59"/>
  </w:num>
  <w:num w:numId="30">
    <w:abstractNumId w:val="51"/>
  </w:num>
  <w:num w:numId="31">
    <w:abstractNumId w:val="29"/>
  </w:num>
  <w:num w:numId="32">
    <w:abstractNumId w:val="25"/>
  </w:num>
  <w:num w:numId="33">
    <w:abstractNumId w:val="32"/>
  </w:num>
  <w:num w:numId="34">
    <w:abstractNumId w:val="14"/>
  </w:num>
  <w:num w:numId="35">
    <w:abstractNumId w:val="23"/>
  </w:num>
  <w:num w:numId="36">
    <w:abstractNumId w:val="48"/>
  </w:num>
  <w:num w:numId="37">
    <w:abstractNumId w:val="11"/>
  </w:num>
  <w:num w:numId="38">
    <w:abstractNumId w:val="45"/>
  </w:num>
  <w:num w:numId="39">
    <w:abstractNumId w:val="26"/>
  </w:num>
  <w:num w:numId="40">
    <w:abstractNumId w:val="15"/>
  </w:num>
  <w:num w:numId="41">
    <w:abstractNumId w:val="19"/>
  </w:num>
  <w:num w:numId="42">
    <w:abstractNumId w:val="27"/>
  </w:num>
  <w:num w:numId="43">
    <w:abstractNumId w:val="57"/>
  </w:num>
  <w:num w:numId="44">
    <w:abstractNumId w:val="37"/>
  </w:num>
  <w:num w:numId="45">
    <w:abstractNumId w:val="17"/>
  </w:num>
  <w:num w:numId="46">
    <w:abstractNumId w:val="39"/>
  </w:num>
  <w:num w:numId="4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28"/>
  </w:num>
  <w:num w:numId="49">
    <w:abstractNumId w:val="24"/>
  </w:num>
  <w:num w:numId="50">
    <w:abstractNumId w:val="10"/>
  </w:num>
  <w:num w:numId="51">
    <w:abstractNumId w:val="42"/>
  </w:num>
  <w:num w:numId="52">
    <w:abstractNumId w:val="49"/>
  </w:num>
  <w:num w:numId="53">
    <w:abstractNumId w:val="33"/>
  </w:num>
  <w:num w:numId="54">
    <w:abstractNumId w:val="57"/>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39"/>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6"/>
  </w:num>
  <w:num w:numId="59">
    <w:abstractNumId w:val="34"/>
  </w:num>
  <w:num w:numId="60">
    <w:abstractNumId w:val="40"/>
  </w:num>
  <w:num w:numId="61">
    <w:abstractNumId w:val="43"/>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38"/>
  </w:num>
  <w:num w:numId="65">
    <w:abstractNumId w:val="20"/>
  </w:num>
  <w:num w:numId="66">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E2D"/>
    <w:rsid w:val="0001392C"/>
    <w:rsid w:val="00014A58"/>
    <w:rsid w:val="00014BB9"/>
    <w:rsid w:val="000154D9"/>
    <w:rsid w:val="00015707"/>
    <w:rsid w:val="00015867"/>
    <w:rsid w:val="00015C43"/>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3DEB"/>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D05C1"/>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B8B"/>
    <w:rsid w:val="000E4E7B"/>
    <w:rsid w:val="000E576D"/>
    <w:rsid w:val="000E5E41"/>
    <w:rsid w:val="000E6E70"/>
    <w:rsid w:val="000E72B3"/>
    <w:rsid w:val="000E7376"/>
    <w:rsid w:val="000F0F50"/>
    <w:rsid w:val="000F15E3"/>
    <w:rsid w:val="000F3934"/>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460B"/>
    <w:rsid w:val="00195697"/>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56CA"/>
    <w:rsid w:val="001E6171"/>
    <w:rsid w:val="001E7AB5"/>
    <w:rsid w:val="001E7B33"/>
    <w:rsid w:val="001F1EB2"/>
    <w:rsid w:val="001F26C8"/>
    <w:rsid w:val="001F3E84"/>
    <w:rsid w:val="001F4AE8"/>
    <w:rsid w:val="001F63CD"/>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388A"/>
    <w:rsid w:val="0028397D"/>
    <w:rsid w:val="002855F0"/>
    <w:rsid w:val="0028676C"/>
    <w:rsid w:val="00286BE2"/>
    <w:rsid w:val="00290F68"/>
    <w:rsid w:val="002915DE"/>
    <w:rsid w:val="00292DD0"/>
    <w:rsid w:val="002952A4"/>
    <w:rsid w:val="00296159"/>
    <w:rsid w:val="002A05A5"/>
    <w:rsid w:val="002A05C9"/>
    <w:rsid w:val="002A1053"/>
    <w:rsid w:val="002A212D"/>
    <w:rsid w:val="002A2A43"/>
    <w:rsid w:val="002A480D"/>
    <w:rsid w:val="002A481E"/>
    <w:rsid w:val="002A5179"/>
    <w:rsid w:val="002A54B6"/>
    <w:rsid w:val="002A5633"/>
    <w:rsid w:val="002A5F10"/>
    <w:rsid w:val="002A6552"/>
    <w:rsid w:val="002B0C01"/>
    <w:rsid w:val="002B22B1"/>
    <w:rsid w:val="002B5783"/>
    <w:rsid w:val="002B5E6C"/>
    <w:rsid w:val="002B6956"/>
    <w:rsid w:val="002B7D7C"/>
    <w:rsid w:val="002C14B5"/>
    <w:rsid w:val="002C1A5E"/>
    <w:rsid w:val="002C1E18"/>
    <w:rsid w:val="002C2D3B"/>
    <w:rsid w:val="002C3A1C"/>
    <w:rsid w:val="002C3CF7"/>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355"/>
    <w:rsid w:val="00343F91"/>
    <w:rsid w:val="00345525"/>
    <w:rsid w:val="00347CFE"/>
    <w:rsid w:val="0035025D"/>
    <w:rsid w:val="00351E04"/>
    <w:rsid w:val="00352265"/>
    <w:rsid w:val="00353D29"/>
    <w:rsid w:val="00354276"/>
    <w:rsid w:val="00354BB6"/>
    <w:rsid w:val="00354D5F"/>
    <w:rsid w:val="00355948"/>
    <w:rsid w:val="00355F66"/>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AFA"/>
    <w:rsid w:val="0038772D"/>
    <w:rsid w:val="00387EB7"/>
    <w:rsid w:val="0039002B"/>
    <w:rsid w:val="00390199"/>
    <w:rsid w:val="0039104A"/>
    <w:rsid w:val="003918B9"/>
    <w:rsid w:val="003936E8"/>
    <w:rsid w:val="00393C86"/>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B08CE"/>
    <w:rsid w:val="003B10D7"/>
    <w:rsid w:val="003B2CC5"/>
    <w:rsid w:val="003B48D3"/>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612"/>
    <w:rsid w:val="004E0DF1"/>
    <w:rsid w:val="004E2814"/>
    <w:rsid w:val="004E2890"/>
    <w:rsid w:val="004E5283"/>
    <w:rsid w:val="004E545E"/>
    <w:rsid w:val="004E7B4B"/>
    <w:rsid w:val="004F3F8D"/>
    <w:rsid w:val="004F41B6"/>
    <w:rsid w:val="004F4499"/>
    <w:rsid w:val="004F4855"/>
    <w:rsid w:val="004F5A92"/>
    <w:rsid w:val="004F71FB"/>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6149"/>
    <w:rsid w:val="00560AB1"/>
    <w:rsid w:val="00560ED9"/>
    <w:rsid w:val="00560F8A"/>
    <w:rsid w:val="005617B8"/>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5E7"/>
    <w:rsid w:val="005A0631"/>
    <w:rsid w:val="005A1641"/>
    <w:rsid w:val="005A16BC"/>
    <w:rsid w:val="005A27D9"/>
    <w:rsid w:val="005A2B24"/>
    <w:rsid w:val="005A47A2"/>
    <w:rsid w:val="005A4A3D"/>
    <w:rsid w:val="005A4FC5"/>
    <w:rsid w:val="005A55E6"/>
    <w:rsid w:val="005A597B"/>
    <w:rsid w:val="005A6BC3"/>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391A"/>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7728"/>
    <w:rsid w:val="0061795C"/>
    <w:rsid w:val="0062024F"/>
    <w:rsid w:val="006202F8"/>
    <w:rsid w:val="00620F0A"/>
    <w:rsid w:val="00622427"/>
    <w:rsid w:val="0062279F"/>
    <w:rsid w:val="00622889"/>
    <w:rsid w:val="0062417E"/>
    <w:rsid w:val="0062458C"/>
    <w:rsid w:val="006245C5"/>
    <w:rsid w:val="006250D7"/>
    <w:rsid w:val="006261DB"/>
    <w:rsid w:val="00627A89"/>
    <w:rsid w:val="00630E59"/>
    <w:rsid w:val="00630FA4"/>
    <w:rsid w:val="006315BD"/>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4717"/>
    <w:rsid w:val="00694977"/>
    <w:rsid w:val="00694CEE"/>
    <w:rsid w:val="006955FC"/>
    <w:rsid w:val="006967B8"/>
    <w:rsid w:val="00696A41"/>
    <w:rsid w:val="006A066C"/>
    <w:rsid w:val="006A178C"/>
    <w:rsid w:val="006A1A16"/>
    <w:rsid w:val="006A22CD"/>
    <w:rsid w:val="006A377D"/>
    <w:rsid w:val="006A37F4"/>
    <w:rsid w:val="006A4678"/>
    <w:rsid w:val="006A5994"/>
    <w:rsid w:val="006A68F7"/>
    <w:rsid w:val="006A691C"/>
    <w:rsid w:val="006A6A6D"/>
    <w:rsid w:val="006A71D6"/>
    <w:rsid w:val="006A749D"/>
    <w:rsid w:val="006B014C"/>
    <w:rsid w:val="006B2574"/>
    <w:rsid w:val="006B7336"/>
    <w:rsid w:val="006B7424"/>
    <w:rsid w:val="006B75A8"/>
    <w:rsid w:val="006C03C6"/>
    <w:rsid w:val="006C0B43"/>
    <w:rsid w:val="006C0C20"/>
    <w:rsid w:val="006C0F98"/>
    <w:rsid w:val="006C0FAC"/>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E0C"/>
    <w:rsid w:val="00920BA5"/>
    <w:rsid w:val="00921413"/>
    <w:rsid w:val="0092197B"/>
    <w:rsid w:val="00922828"/>
    <w:rsid w:val="00923F52"/>
    <w:rsid w:val="00923FCF"/>
    <w:rsid w:val="00924381"/>
    <w:rsid w:val="00924CCE"/>
    <w:rsid w:val="009276BE"/>
    <w:rsid w:val="009278DE"/>
    <w:rsid w:val="0092798B"/>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F4B"/>
    <w:rsid w:val="00950A50"/>
    <w:rsid w:val="00950EF8"/>
    <w:rsid w:val="0095243F"/>
    <w:rsid w:val="00953906"/>
    <w:rsid w:val="0095438C"/>
    <w:rsid w:val="009543D3"/>
    <w:rsid w:val="00956896"/>
    <w:rsid w:val="0096003A"/>
    <w:rsid w:val="00960BA1"/>
    <w:rsid w:val="00961D16"/>
    <w:rsid w:val="00961D18"/>
    <w:rsid w:val="0096256F"/>
    <w:rsid w:val="00962E4C"/>
    <w:rsid w:val="00964858"/>
    <w:rsid w:val="00965D6F"/>
    <w:rsid w:val="00966404"/>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8C0"/>
    <w:rsid w:val="00A22ED5"/>
    <w:rsid w:val="00A23468"/>
    <w:rsid w:val="00A23B00"/>
    <w:rsid w:val="00A258A0"/>
    <w:rsid w:val="00A2678F"/>
    <w:rsid w:val="00A26C8B"/>
    <w:rsid w:val="00A26EFF"/>
    <w:rsid w:val="00A305F1"/>
    <w:rsid w:val="00A307F1"/>
    <w:rsid w:val="00A32690"/>
    <w:rsid w:val="00A32D6C"/>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2780"/>
    <w:rsid w:val="00A72EB4"/>
    <w:rsid w:val="00A74880"/>
    <w:rsid w:val="00A7785C"/>
    <w:rsid w:val="00A779A8"/>
    <w:rsid w:val="00A81096"/>
    <w:rsid w:val="00A813E4"/>
    <w:rsid w:val="00A81D2D"/>
    <w:rsid w:val="00A82908"/>
    <w:rsid w:val="00A83927"/>
    <w:rsid w:val="00A83F60"/>
    <w:rsid w:val="00A8536D"/>
    <w:rsid w:val="00A85B3D"/>
    <w:rsid w:val="00A8635B"/>
    <w:rsid w:val="00A9003B"/>
    <w:rsid w:val="00A90B9E"/>
    <w:rsid w:val="00A917C2"/>
    <w:rsid w:val="00A95396"/>
    <w:rsid w:val="00A964DE"/>
    <w:rsid w:val="00A96C40"/>
    <w:rsid w:val="00AA1079"/>
    <w:rsid w:val="00AA1C10"/>
    <w:rsid w:val="00AA22EC"/>
    <w:rsid w:val="00AA38E1"/>
    <w:rsid w:val="00AA4385"/>
    <w:rsid w:val="00AA4E76"/>
    <w:rsid w:val="00AA507B"/>
    <w:rsid w:val="00AA5844"/>
    <w:rsid w:val="00AA6335"/>
    <w:rsid w:val="00AA69AB"/>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04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16DB"/>
    <w:rsid w:val="00B61D0F"/>
    <w:rsid w:val="00B62C6D"/>
    <w:rsid w:val="00B636C9"/>
    <w:rsid w:val="00B6543C"/>
    <w:rsid w:val="00B659FB"/>
    <w:rsid w:val="00B66C22"/>
    <w:rsid w:val="00B677B6"/>
    <w:rsid w:val="00B67968"/>
    <w:rsid w:val="00B67BED"/>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693"/>
    <w:rsid w:val="00BF66E9"/>
    <w:rsid w:val="00BF6922"/>
    <w:rsid w:val="00BF7291"/>
    <w:rsid w:val="00BF7496"/>
    <w:rsid w:val="00BF7DC5"/>
    <w:rsid w:val="00C012EB"/>
    <w:rsid w:val="00C02008"/>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4009"/>
    <w:rsid w:val="00CC4FDE"/>
    <w:rsid w:val="00CC5461"/>
    <w:rsid w:val="00CC585C"/>
    <w:rsid w:val="00CC717F"/>
    <w:rsid w:val="00CD39C6"/>
    <w:rsid w:val="00CD4F4C"/>
    <w:rsid w:val="00CD73A1"/>
    <w:rsid w:val="00CD73F3"/>
    <w:rsid w:val="00CE0267"/>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3733"/>
    <w:rsid w:val="00D451D7"/>
    <w:rsid w:val="00D4581D"/>
    <w:rsid w:val="00D45955"/>
    <w:rsid w:val="00D45BFA"/>
    <w:rsid w:val="00D46A34"/>
    <w:rsid w:val="00D47E2C"/>
    <w:rsid w:val="00D500A4"/>
    <w:rsid w:val="00D516E6"/>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51FF"/>
    <w:rsid w:val="00DE0770"/>
    <w:rsid w:val="00DE2BD3"/>
    <w:rsid w:val="00DE30A7"/>
    <w:rsid w:val="00DE3600"/>
    <w:rsid w:val="00DE5AAD"/>
    <w:rsid w:val="00DE6363"/>
    <w:rsid w:val="00DF1006"/>
    <w:rsid w:val="00DF1824"/>
    <w:rsid w:val="00DF1EBD"/>
    <w:rsid w:val="00DF2573"/>
    <w:rsid w:val="00DF3374"/>
    <w:rsid w:val="00DF3610"/>
    <w:rsid w:val="00DF4D46"/>
    <w:rsid w:val="00DF5A67"/>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980"/>
    <w:rsid w:val="00E53054"/>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A3C38"/>
    <w:rsid w:val="00EA3C6D"/>
    <w:rsid w:val="00EA3F23"/>
    <w:rsid w:val="00EA3F41"/>
    <w:rsid w:val="00EA477C"/>
    <w:rsid w:val="00EA5945"/>
    <w:rsid w:val="00EA6384"/>
    <w:rsid w:val="00EB026B"/>
    <w:rsid w:val="00EB42D4"/>
    <w:rsid w:val="00EB5033"/>
    <w:rsid w:val="00EB5392"/>
    <w:rsid w:val="00EB559D"/>
    <w:rsid w:val="00EB581D"/>
    <w:rsid w:val="00EB5A02"/>
    <w:rsid w:val="00EB61EC"/>
    <w:rsid w:val="00EB66F1"/>
    <w:rsid w:val="00EB7BC8"/>
    <w:rsid w:val="00EC04A2"/>
    <w:rsid w:val="00EC1B5B"/>
    <w:rsid w:val="00EC1BAB"/>
    <w:rsid w:val="00EC27CB"/>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CEA"/>
    <w:rsid w:val="00EF2669"/>
    <w:rsid w:val="00EF2D22"/>
    <w:rsid w:val="00EF4625"/>
    <w:rsid w:val="00EF4C3F"/>
    <w:rsid w:val="00EF4E03"/>
    <w:rsid w:val="00EF50F2"/>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7387"/>
    <w:rsid w:val="00F522CC"/>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2B"/>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basedOn w:val="a2"/>
    <w:link w:val="af2"/>
    <w:uiPriority w:val="99"/>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uiPriority w:val="99"/>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1408-C092-41ED-94EB-C80875B1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4373</Words>
  <Characters>31927</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36228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admin</cp:lastModifiedBy>
  <cp:revision>6</cp:revision>
  <cp:lastPrinted>2020-07-08T08:57:00Z</cp:lastPrinted>
  <dcterms:created xsi:type="dcterms:W3CDTF">2021-08-09T09:22:00Z</dcterms:created>
  <dcterms:modified xsi:type="dcterms:W3CDTF">2021-08-09T13:43:00Z</dcterms:modified>
</cp:coreProperties>
</file>