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360795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</w:t>
            </w:r>
            <w:r w:rsidR="00360795">
              <w:rPr>
                <w:rFonts w:ascii="Times New Roman" w:hAnsi="Times New Roman" w:cs="Times New Roman"/>
                <w:bCs/>
                <w:sz w:val="22"/>
                <w:szCs w:val="22"/>
              </w:rPr>
              <w:t>о изолированного провода СИП с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нулевой несущей жил</w:t>
            </w:r>
            <w:r w:rsidR="00360795">
              <w:rPr>
                <w:rFonts w:ascii="Times New Roman" w:hAnsi="Times New Roman" w:cs="Times New Roman"/>
                <w:bCs/>
                <w:sz w:val="22"/>
                <w:szCs w:val="22"/>
              </w:rPr>
              <w:t>ой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360795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D70B3F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360795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642 000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Шестьсот сорок две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>и</w:t>
            </w:r>
            <w:r w:rsidR="005A2311">
              <w:rPr>
                <w:rFonts w:ascii="Times New Roman" w:hAnsi="Times New Roman"/>
                <w:snapToGrid w:val="0"/>
              </w:rPr>
              <w:t>) рублей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360795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2311">
              <w:rPr>
                <w:rFonts w:ascii="Times New Roman" w:hAnsi="Times New Roman"/>
              </w:rPr>
              <w:t>0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360795" w:rsidRPr="00360795" w:rsidRDefault="00EB79C3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 </w:t>
      </w:r>
      <w:r w:rsidR="00360795" w:rsidRPr="00360795">
        <w:rPr>
          <w:b/>
          <w:snapToGrid w:val="0"/>
        </w:rPr>
        <w:t>642 000 (Шестьсот сорок две тысячи)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4E0E"/>
    <w:rsid w:val="00335A01"/>
    <w:rsid w:val="003369F0"/>
    <w:rsid w:val="00356C21"/>
    <w:rsid w:val="00356D6B"/>
    <w:rsid w:val="003603DE"/>
    <w:rsid w:val="00360795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A2311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A1843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2024-06-19T14:38:00Z</dcterms:modified>
</cp:coreProperties>
</file>