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32396">
        <w:rPr>
          <w:rFonts w:ascii="Times New Roman" w:hAnsi="Times New Roman"/>
          <w:b/>
          <w:snapToGrid w:val="0"/>
          <w:sz w:val="24"/>
          <w:szCs w:val="24"/>
        </w:rPr>
        <w:t>АО «Вологодский ЭМЗ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932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комплектной трансформаторной подстанции столбового типа</w:t>
            </w:r>
            <w:r w:rsidR="00D121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63кВА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70098C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70098C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455 481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6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239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932396" w:rsidP="00932396">
            <w:pPr>
              <w:spacing w:after="0" w:line="240" w:lineRule="auto"/>
              <w:rPr>
                <w:rFonts w:ascii="Times New Roman" w:eastAsia="Arial Unicode MS" w:hAnsi="Times New Roman"/>
                <w:kern w:val="16"/>
              </w:rPr>
            </w:pPr>
            <w:r w:rsidRPr="00932396">
              <w:rPr>
                <w:rFonts w:ascii="Times New Roman" w:hAnsi="Times New Roman"/>
                <w:snapToGrid w:val="0"/>
              </w:rPr>
              <w:t>АО «Вологодский ЭМЗ»</w:t>
            </w:r>
            <w:r w:rsidRPr="006702CC">
              <w:rPr>
                <w:rFonts w:ascii="Times New Roman" w:eastAsia="Arial Unicode MS" w:hAnsi="Times New Roman"/>
                <w:kern w:val="16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70098C">
        <w:rPr>
          <w:snapToGrid w:val="0"/>
        </w:rPr>
        <w:t>455 481</w:t>
      </w:r>
      <w:r w:rsidR="00932396" w:rsidRPr="006D6CFD">
        <w:rPr>
          <w:snapToGrid w:val="0"/>
        </w:rPr>
        <w:t>,</w:t>
      </w:r>
      <w:r w:rsidR="0070098C">
        <w:rPr>
          <w:snapToGrid w:val="0"/>
        </w:rPr>
        <w:t>6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509C"/>
    <w:rsid w:val="006702CC"/>
    <w:rsid w:val="006B3110"/>
    <w:rsid w:val="006B360C"/>
    <w:rsid w:val="006D6CFD"/>
    <w:rsid w:val="006E62BB"/>
    <w:rsid w:val="0070098C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245AB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DBFA-13E2-4DF6-8CBA-C4384C66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13</cp:revision>
  <cp:lastPrinted>2019-12-24T11:12:00Z</cp:lastPrinted>
  <dcterms:created xsi:type="dcterms:W3CDTF">2021-01-12T05:50:00Z</dcterms:created>
  <dcterms:modified xsi:type="dcterms:W3CDTF">2023-02-16T13:46:00Z</dcterms:modified>
</cp:coreProperties>
</file>