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FA06C0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A06C0" w:rsidRPr="00181F63">
        <w:rPr>
          <w:rFonts w:ascii="Times New Roman" w:hAnsi="Times New Roman"/>
          <w:b/>
          <w:snapToGrid w:val="0"/>
        </w:rPr>
        <w:t>ООО «ТД «</w:t>
      </w:r>
      <w:proofErr w:type="spellStart"/>
      <w:r w:rsidR="00FA06C0" w:rsidRPr="00181F63">
        <w:rPr>
          <w:rFonts w:ascii="Times New Roman" w:hAnsi="Times New Roman"/>
          <w:b/>
          <w:snapToGrid w:val="0"/>
        </w:rPr>
        <w:t>Электротехмонтаж</w:t>
      </w:r>
      <w:proofErr w:type="spellEnd"/>
      <w:r w:rsidR="00FA06C0" w:rsidRPr="00181F63">
        <w:rPr>
          <w:rFonts w:ascii="Times New Roman" w:hAnsi="Times New Roman"/>
          <w:b/>
          <w:snapToGrid w:val="0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1A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353D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328 925,52  (Триста двадцать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девятьсот двадцать пять) рублей 52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353D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FA06C0" w:rsidRDefault="00FA06C0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FA06C0"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 w:rsidRPr="00FA06C0"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Pr="00FA06C0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353D7">
        <w:rPr>
          <w:b/>
          <w:snapToGrid w:val="0"/>
        </w:rPr>
        <w:t>328 925,52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353D7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2022-05-24T07:09:00Z</dcterms:modified>
</cp:coreProperties>
</file>