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64345">
        <w:rPr>
          <w:b/>
          <w:sz w:val="26"/>
          <w:szCs w:val="26"/>
        </w:rPr>
        <w:t>1</w:t>
      </w:r>
      <w:r w:rsidR="00F425FC">
        <w:rPr>
          <w:b/>
          <w:sz w:val="26"/>
          <w:szCs w:val="26"/>
        </w:rPr>
        <w:t>5</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74342B" w:rsidRPr="008305EE">
        <w:rPr>
          <w:rFonts w:eastAsia="font237"/>
          <w:b/>
          <w:kern w:val="1"/>
          <w:sz w:val="26"/>
          <w:szCs w:val="26"/>
          <w:lang w:eastAsia="zh-CN"/>
        </w:rPr>
        <w:t xml:space="preserve">оказание услуг по технической эксплуатации объектов </w:t>
      </w:r>
      <w:proofErr w:type="spellStart"/>
      <w:r w:rsidR="0074342B" w:rsidRPr="008305EE">
        <w:rPr>
          <w:rFonts w:eastAsia="font237"/>
          <w:b/>
          <w:kern w:val="1"/>
          <w:sz w:val="26"/>
          <w:szCs w:val="26"/>
          <w:lang w:eastAsia="zh-CN"/>
        </w:rPr>
        <w:t>электросетевого</w:t>
      </w:r>
      <w:proofErr w:type="spellEnd"/>
      <w:r w:rsidR="0074342B" w:rsidRPr="008305EE">
        <w:rPr>
          <w:rFonts w:eastAsia="font237"/>
          <w:b/>
          <w:kern w:val="1"/>
          <w:sz w:val="26"/>
          <w:szCs w:val="26"/>
          <w:lang w:eastAsia="zh-CN"/>
        </w:rPr>
        <w:t xml:space="preserve"> хозяйства </w:t>
      </w:r>
      <w:r w:rsidR="00B05721">
        <w:rPr>
          <w:rFonts w:eastAsia="font237"/>
          <w:b/>
          <w:kern w:val="1"/>
          <w:sz w:val="26"/>
          <w:szCs w:val="26"/>
          <w:lang w:eastAsia="zh-CN"/>
        </w:rPr>
        <w:t>ООО «АСК»</w:t>
      </w:r>
      <w:r w:rsidR="00C64345">
        <w:rPr>
          <w:rFonts w:eastAsia="font237"/>
          <w:b/>
          <w:kern w:val="1"/>
          <w:sz w:val="26"/>
          <w:szCs w:val="26"/>
          <w:lang w:eastAsia="zh-CN"/>
        </w:rPr>
        <w:t xml:space="preserve"> в 2022 году</w:t>
      </w:r>
      <w:r w:rsidR="00106820" w:rsidRPr="008305EE">
        <w:rPr>
          <w:rFonts w:eastAsia="font237"/>
          <w:b/>
          <w:kern w:val="1"/>
          <w:sz w:val="26"/>
          <w:szCs w:val="26"/>
          <w:lang w:eastAsia="zh-CN"/>
        </w:rPr>
        <w:t>.</w:t>
      </w:r>
      <w:r w:rsidR="00C64345">
        <w:rPr>
          <w:rFonts w:eastAsia="font237"/>
          <w:b/>
          <w:kern w:val="1"/>
          <w:sz w:val="26"/>
          <w:szCs w:val="26"/>
          <w:lang w:eastAsia="zh-CN"/>
        </w:rPr>
        <w:t xml:space="preserve"> Лот №</w:t>
      </w:r>
      <w:r w:rsidR="00F425FC">
        <w:rPr>
          <w:rFonts w:eastAsia="font237"/>
          <w:b/>
          <w:kern w:val="1"/>
          <w:sz w:val="26"/>
          <w:szCs w:val="26"/>
          <w:lang w:eastAsia="zh-CN"/>
        </w:rPr>
        <w:t>2</w:t>
      </w:r>
      <w:r w:rsidR="00C64345">
        <w:rPr>
          <w:rFonts w:eastAsia="font237"/>
          <w:b/>
          <w:kern w:val="1"/>
          <w:sz w:val="26"/>
          <w:szCs w:val="26"/>
          <w:lang w:eastAsia="zh-CN"/>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C64345">
        <w:rPr>
          <w:sz w:val="26"/>
          <w:szCs w:val="26"/>
        </w:rPr>
        <w:t>2</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F425FC">
            <w:pPr>
              <w:rPr>
                <w:sz w:val="26"/>
                <w:szCs w:val="26"/>
              </w:rPr>
            </w:pPr>
            <w:r w:rsidRPr="004111EB">
              <w:rPr>
                <w:sz w:val="26"/>
                <w:szCs w:val="26"/>
              </w:rPr>
              <w:t xml:space="preserve">Оказание услуг по технической эксплуатации объектов </w:t>
            </w:r>
            <w:proofErr w:type="spellStart"/>
            <w:r w:rsidRPr="004111EB">
              <w:rPr>
                <w:sz w:val="26"/>
                <w:szCs w:val="26"/>
              </w:rPr>
              <w:t>электросетевого</w:t>
            </w:r>
            <w:proofErr w:type="spellEnd"/>
            <w:r w:rsidRPr="004111EB">
              <w:rPr>
                <w:sz w:val="26"/>
                <w:szCs w:val="26"/>
              </w:rPr>
              <w:t xml:space="preserve"> хозяйства </w:t>
            </w:r>
            <w:r w:rsidR="00B05721" w:rsidRPr="004111EB">
              <w:rPr>
                <w:sz w:val="26"/>
                <w:szCs w:val="26"/>
              </w:rPr>
              <w:t>ООО «АСК»</w:t>
            </w:r>
            <w:r w:rsidR="00791C5D">
              <w:rPr>
                <w:sz w:val="26"/>
                <w:szCs w:val="26"/>
              </w:rPr>
              <w:t xml:space="preserve">  в 2022 году. Лот № </w:t>
            </w:r>
            <w:r w:rsidR="00F425FC">
              <w:rPr>
                <w:sz w:val="26"/>
                <w:szCs w:val="26"/>
              </w:rPr>
              <w:t>2</w:t>
            </w:r>
            <w:r w:rsidR="001E1716">
              <w:rPr>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D61FA5" w:rsidRPr="004111EB" w:rsidRDefault="00D61FA5" w:rsidP="00D61FA5">
            <w:pPr>
              <w:pStyle w:val="rvps9"/>
              <w:rPr>
                <w:iCs/>
                <w:sz w:val="26"/>
                <w:szCs w:val="26"/>
              </w:rPr>
            </w:pPr>
            <w:r w:rsidRPr="004111EB">
              <w:rPr>
                <w:iCs/>
                <w:sz w:val="26"/>
                <w:szCs w:val="26"/>
              </w:rPr>
              <w:t>1</w:t>
            </w:r>
            <w:r w:rsidR="00C64345">
              <w:rPr>
                <w:iCs/>
                <w:sz w:val="26"/>
                <w:szCs w:val="26"/>
              </w:rPr>
              <w:t>185</w:t>
            </w:r>
            <w:r w:rsidRPr="004111EB">
              <w:rPr>
                <w:iCs/>
                <w:sz w:val="26"/>
                <w:szCs w:val="26"/>
              </w:rPr>
              <w:t>0,00</w:t>
            </w:r>
            <w:r w:rsidR="009C5EE7" w:rsidRPr="004111EB">
              <w:rPr>
                <w:iCs/>
                <w:sz w:val="26"/>
                <w:szCs w:val="26"/>
              </w:rPr>
              <w:t xml:space="preserve"> (</w:t>
            </w:r>
            <w:r w:rsidR="00C64345">
              <w:rPr>
                <w:iCs/>
                <w:sz w:val="26"/>
                <w:szCs w:val="26"/>
              </w:rPr>
              <w:t>Одиннадцать тысяч восемьсот пятьдесят</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9C5EE7" w:rsidRPr="004111EB">
              <w:rPr>
                <w:iCs/>
                <w:sz w:val="26"/>
                <w:szCs w:val="26"/>
              </w:rPr>
              <w:t xml:space="preserve">, </w:t>
            </w:r>
            <w:proofErr w:type="gramEnd"/>
            <w:r w:rsidRPr="004111EB">
              <w:rPr>
                <w:iCs/>
                <w:sz w:val="26"/>
                <w:szCs w:val="26"/>
              </w:rPr>
              <w:t>без</w:t>
            </w:r>
            <w:r w:rsidR="009C5EE7" w:rsidRPr="004111EB">
              <w:rPr>
                <w:iCs/>
                <w:sz w:val="26"/>
                <w:szCs w:val="26"/>
              </w:rPr>
              <w:t xml:space="preserve"> НДС</w:t>
            </w:r>
            <w:r w:rsidRPr="004111EB">
              <w:rPr>
                <w:iCs/>
                <w:sz w:val="26"/>
                <w:szCs w:val="26"/>
              </w:rPr>
              <w:t xml:space="preserve"> за календарный год за 1 условную единицу (</w:t>
            </w:r>
            <w:proofErr w:type="spellStart"/>
            <w:r w:rsidRPr="004111EB">
              <w:rPr>
                <w:iCs/>
                <w:sz w:val="26"/>
                <w:szCs w:val="26"/>
              </w:rPr>
              <w:t>у.е</w:t>
            </w:r>
            <w:proofErr w:type="spellEnd"/>
            <w:r w:rsidRPr="004111EB">
              <w:rPr>
                <w:iCs/>
                <w:sz w:val="26"/>
                <w:szCs w:val="26"/>
              </w:rPr>
              <w:t xml:space="preserve">.). </w:t>
            </w:r>
          </w:p>
          <w:p w:rsidR="00863412" w:rsidRPr="004111EB" w:rsidRDefault="00D61FA5" w:rsidP="00D61FA5">
            <w:pPr>
              <w:pStyle w:val="rvps9"/>
              <w:rPr>
                <w:iCs/>
                <w:sz w:val="26"/>
                <w:szCs w:val="26"/>
              </w:rPr>
            </w:pPr>
            <w:r w:rsidRPr="004111EB">
              <w:rPr>
                <w:iCs/>
                <w:sz w:val="26"/>
                <w:szCs w:val="26"/>
              </w:rPr>
              <w:t xml:space="preserve">     </w:t>
            </w:r>
            <w:r w:rsidRPr="004111EB">
              <w:rPr>
                <w:sz w:val="26"/>
                <w:szCs w:val="26"/>
              </w:rPr>
              <w:t xml:space="preserve">Расчет количества условных единиц по каждому объекту </w:t>
            </w:r>
            <w:proofErr w:type="spellStart"/>
            <w:r w:rsidRPr="004111EB">
              <w:rPr>
                <w:sz w:val="26"/>
                <w:szCs w:val="26"/>
              </w:rPr>
              <w:t>электросетевого</w:t>
            </w:r>
            <w:proofErr w:type="spellEnd"/>
            <w:r w:rsidRPr="004111EB">
              <w:rPr>
                <w:sz w:val="26"/>
                <w:szCs w:val="26"/>
              </w:rPr>
              <w:t xml:space="preserve"> хозяйства заказчика осуществляется </w:t>
            </w:r>
            <w:proofErr w:type="gramStart"/>
            <w:r w:rsidRPr="004111EB">
              <w:rPr>
                <w:sz w:val="26"/>
                <w:szCs w:val="26"/>
              </w:rPr>
              <w:t>согласно</w:t>
            </w:r>
            <w:proofErr w:type="gramEnd"/>
            <w:r w:rsidRPr="004111EB">
              <w:rPr>
                <w:sz w:val="26"/>
                <w:szCs w:val="26"/>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6 августа 2004 г. N 20-э/2. Общий объем условных единиц </w:t>
            </w:r>
            <w:proofErr w:type="gramStart"/>
            <w:r w:rsidRPr="004111EB">
              <w:rPr>
                <w:sz w:val="26"/>
                <w:szCs w:val="26"/>
              </w:rPr>
              <w:t>определяется</w:t>
            </w:r>
            <w:proofErr w:type="gramEnd"/>
            <w:r w:rsidRPr="004111EB">
              <w:rPr>
                <w:sz w:val="26"/>
                <w:szCs w:val="26"/>
              </w:rPr>
              <w:t xml:space="preserve"> как сумма условных единиц за каждый объект </w:t>
            </w:r>
            <w:proofErr w:type="spellStart"/>
            <w:r w:rsidRPr="004111EB">
              <w:rPr>
                <w:sz w:val="26"/>
                <w:szCs w:val="26"/>
              </w:rPr>
              <w:t>электросетевого</w:t>
            </w:r>
            <w:proofErr w:type="spellEnd"/>
            <w:r w:rsidRPr="004111EB">
              <w:rPr>
                <w:sz w:val="26"/>
                <w:szCs w:val="26"/>
              </w:rPr>
              <w:t xml:space="preserve"> хозяйства Заказчика и указаны  в Приложении № 1 к Техническому заданию.</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64345">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64345">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64345">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C64345">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C6434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FD4275">
              <w:rPr>
                <w:sz w:val="26"/>
                <w:szCs w:val="26"/>
              </w:rPr>
              <w:t>21</w:t>
            </w:r>
            <w:r w:rsidRPr="004111EB">
              <w:rPr>
                <w:sz w:val="26"/>
                <w:szCs w:val="26"/>
              </w:rPr>
              <w:t xml:space="preserve">» </w:t>
            </w:r>
            <w:r w:rsidR="00D61FA5" w:rsidRPr="004111EB">
              <w:rPr>
                <w:sz w:val="26"/>
                <w:szCs w:val="26"/>
              </w:rPr>
              <w:t>января</w:t>
            </w:r>
            <w:r w:rsidRPr="004111EB">
              <w:rPr>
                <w:sz w:val="26"/>
                <w:szCs w:val="26"/>
              </w:rPr>
              <w:t xml:space="preserve"> 202</w:t>
            </w:r>
            <w:r w:rsidR="00C64345">
              <w:rPr>
                <w:sz w:val="26"/>
                <w:szCs w:val="26"/>
              </w:rPr>
              <w:t>2</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FD4275">
              <w:rPr>
                <w:sz w:val="26"/>
                <w:szCs w:val="26"/>
              </w:rPr>
              <w:t>01</w:t>
            </w:r>
            <w:r w:rsidRPr="004111EB">
              <w:rPr>
                <w:sz w:val="26"/>
                <w:szCs w:val="26"/>
              </w:rPr>
              <w:t xml:space="preserve">» </w:t>
            </w:r>
            <w:r w:rsidR="00FD4275">
              <w:rPr>
                <w:sz w:val="26"/>
                <w:szCs w:val="26"/>
              </w:rPr>
              <w:t>февраля</w:t>
            </w:r>
            <w:r w:rsidRPr="004111EB">
              <w:rPr>
                <w:sz w:val="26"/>
                <w:szCs w:val="26"/>
              </w:rPr>
              <w:t xml:space="preserve"> 202</w:t>
            </w:r>
            <w:r w:rsidR="00C64345">
              <w:rPr>
                <w:sz w:val="26"/>
                <w:szCs w:val="26"/>
              </w:rPr>
              <w:t>2</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C64345">
            <w:pPr>
              <w:jc w:val="both"/>
              <w:rPr>
                <w:sz w:val="26"/>
                <w:szCs w:val="26"/>
              </w:rPr>
            </w:pPr>
            <w:r w:rsidRPr="004111EB">
              <w:rPr>
                <w:sz w:val="26"/>
                <w:szCs w:val="26"/>
              </w:rPr>
              <w:t>«</w:t>
            </w:r>
            <w:r w:rsidR="00D61FA5" w:rsidRPr="004111EB">
              <w:rPr>
                <w:sz w:val="26"/>
                <w:szCs w:val="26"/>
              </w:rPr>
              <w:t>0</w:t>
            </w:r>
            <w:r w:rsidR="00FD4275">
              <w:rPr>
                <w:sz w:val="26"/>
                <w:szCs w:val="26"/>
              </w:rPr>
              <w:t>2</w:t>
            </w:r>
            <w:r w:rsidRPr="004111EB">
              <w:rPr>
                <w:sz w:val="26"/>
                <w:szCs w:val="26"/>
              </w:rPr>
              <w:t xml:space="preserve">» </w:t>
            </w:r>
            <w:r w:rsidR="00D61FA5" w:rsidRPr="004111EB">
              <w:rPr>
                <w:sz w:val="26"/>
                <w:szCs w:val="26"/>
              </w:rPr>
              <w:t>февраля</w:t>
            </w:r>
            <w:r w:rsidR="00B05721" w:rsidRPr="004111EB">
              <w:rPr>
                <w:sz w:val="26"/>
                <w:szCs w:val="26"/>
              </w:rPr>
              <w:t xml:space="preserve"> 202</w:t>
            </w:r>
            <w:r w:rsidR="00C64345">
              <w:rPr>
                <w:sz w:val="26"/>
                <w:szCs w:val="26"/>
              </w:rPr>
              <w:t>2</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C64345">
            <w:pPr>
              <w:jc w:val="both"/>
              <w:rPr>
                <w:sz w:val="26"/>
                <w:szCs w:val="26"/>
              </w:rPr>
            </w:pPr>
            <w:r w:rsidRPr="004111EB">
              <w:rPr>
                <w:sz w:val="26"/>
                <w:szCs w:val="26"/>
              </w:rPr>
              <w:t>«0</w:t>
            </w:r>
            <w:r w:rsidR="00FD4275">
              <w:rPr>
                <w:sz w:val="26"/>
                <w:szCs w:val="26"/>
              </w:rPr>
              <w:t>2</w:t>
            </w:r>
            <w:r w:rsidRPr="004111EB">
              <w:rPr>
                <w:sz w:val="26"/>
                <w:szCs w:val="26"/>
              </w:rPr>
              <w:t>» февраля 202</w:t>
            </w:r>
            <w:r w:rsidR="00C64345">
              <w:rPr>
                <w:sz w:val="26"/>
                <w:szCs w:val="26"/>
              </w:rPr>
              <w:t>2</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C64345">
            <w:pPr>
              <w:jc w:val="both"/>
              <w:rPr>
                <w:sz w:val="26"/>
                <w:szCs w:val="26"/>
              </w:rPr>
            </w:pPr>
            <w:r w:rsidRPr="004111EB">
              <w:rPr>
                <w:sz w:val="26"/>
                <w:szCs w:val="26"/>
              </w:rPr>
              <w:t>«0</w:t>
            </w:r>
            <w:r w:rsidR="00FD4275">
              <w:rPr>
                <w:sz w:val="26"/>
                <w:szCs w:val="26"/>
              </w:rPr>
              <w:t>2</w:t>
            </w:r>
            <w:r w:rsidRPr="004111EB">
              <w:rPr>
                <w:sz w:val="26"/>
                <w:szCs w:val="26"/>
              </w:rPr>
              <w:t>» февраля 202</w:t>
            </w:r>
            <w:r w:rsidR="00C64345">
              <w:rPr>
                <w:sz w:val="26"/>
                <w:szCs w:val="26"/>
              </w:rPr>
              <w:t>2</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w:t>
            </w:r>
            <w:r w:rsidRPr="008305EE">
              <w:rPr>
                <w:sz w:val="26"/>
                <w:szCs w:val="26"/>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w:t>
            </w:r>
            <w:r w:rsidR="00B05721" w:rsidRPr="008305EE">
              <w:rPr>
                <w:sz w:val="26"/>
                <w:szCs w:val="26"/>
              </w:rPr>
              <w:lastRenderedPageBreak/>
              <w:t>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C64345" w:rsidRDefault="00B05721" w:rsidP="008E7A1C">
            <w:pPr>
              <w:ind w:firstLine="319"/>
              <w:jc w:val="both"/>
              <w:rPr>
                <w:sz w:val="26"/>
                <w:szCs w:val="26"/>
              </w:rPr>
            </w:pPr>
            <w:r w:rsidRPr="008305EE">
              <w:rPr>
                <w:sz w:val="26"/>
                <w:szCs w:val="26"/>
              </w:rPr>
              <w:t xml:space="preserve">1. </w:t>
            </w:r>
            <w:r w:rsidRPr="00C64345">
              <w:rPr>
                <w:sz w:val="26"/>
                <w:szCs w:val="26"/>
              </w:rPr>
              <w:t>сведения об оказываемой услуге (выполняемой работе), количественных и качественных характеристиках услуг (работ),   цене;</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w:t>
            </w:r>
            <w:r w:rsidRPr="008305EE">
              <w:rPr>
                <w:sz w:val="26"/>
                <w:szCs w:val="26"/>
              </w:rPr>
              <w:lastRenderedPageBreak/>
              <w:t>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 xml:space="preserve">б) в заявке на участие в закупке не содержится предложений о поставке товаров российского происхождения, выполнении работ, оказании услуг </w:t>
            </w:r>
            <w:r w:rsidRPr="008305EE">
              <w:rPr>
                <w:sz w:val="26"/>
                <w:szCs w:val="26"/>
              </w:rPr>
              <w:lastRenderedPageBreak/>
              <w:t>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w:t>
            </w:r>
            <w:r w:rsidRPr="008305EE">
              <w:rPr>
                <w:sz w:val="26"/>
                <w:szCs w:val="26"/>
              </w:rPr>
              <w:lastRenderedPageBreak/>
              <w:t>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w:t>
            </w:r>
            <w:r w:rsidRPr="008305EE">
              <w:rPr>
                <w:sz w:val="26"/>
                <w:szCs w:val="26"/>
              </w:rPr>
              <w:lastRenderedPageBreak/>
              <w:t>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r>
            <w:r w:rsidRPr="008305EE">
              <w:rPr>
                <w:sz w:val="26"/>
                <w:szCs w:val="26"/>
              </w:rPr>
              <w:lastRenderedPageBreak/>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BD5789" w:rsidRPr="004111EB">
              <w:rPr>
                <w:b/>
                <w:i/>
                <w:sz w:val="26"/>
                <w:szCs w:val="26"/>
              </w:rPr>
              <w:t>2</w:t>
            </w:r>
            <w:r w:rsidR="00FD4275">
              <w:rPr>
                <w:b/>
                <w:i/>
                <w:sz w:val="26"/>
                <w:szCs w:val="26"/>
              </w:rPr>
              <w:t>7</w:t>
            </w:r>
            <w:r w:rsidRPr="004111EB">
              <w:rPr>
                <w:b/>
                <w:i/>
                <w:sz w:val="26"/>
                <w:szCs w:val="26"/>
              </w:rPr>
              <w:t xml:space="preserve">» </w:t>
            </w:r>
            <w:r w:rsidR="00BD5789" w:rsidRPr="004111EB">
              <w:rPr>
                <w:b/>
                <w:i/>
                <w:sz w:val="26"/>
                <w:szCs w:val="26"/>
              </w:rPr>
              <w:t>января</w:t>
            </w:r>
            <w:r w:rsidRPr="004111EB">
              <w:rPr>
                <w:b/>
                <w:i/>
                <w:sz w:val="26"/>
                <w:szCs w:val="26"/>
              </w:rPr>
              <w:t xml:space="preserve"> 202</w:t>
            </w:r>
            <w:r w:rsidR="00C64345">
              <w:rPr>
                <w:b/>
                <w:i/>
                <w:sz w:val="26"/>
                <w:szCs w:val="26"/>
              </w:rPr>
              <w:t>2</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w:t>
            </w:r>
            <w:r w:rsidRPr="008305EE">
              <w:rPr>
                <w:rFonts w:ascii="Times New Roman" w:hAnsi="Times New Roman" w:cs="Times New Roman"/>
                <w:sz w:val="26"/>
                <w:szCs w:val="26"/>
              </w:rPr>
              <w:lastRenderedPageBreak/>
              <w:t xml:space="preserve">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lastRenderedPageBreak/>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w:t>
            </w:r>
            <w:r w:rsidRPr="008305EE">
              <w:rPr>
                <w:sz w:val="26"/>
                <w:szCs w:val="26"/>
              </w:rPr>
              <w:lastRenderedPageBreak/>
              <w:t>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lastRenderedPageBreak/>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w:t>
            </w:r>
            <w:r w:rsidRPr="008305EE">
              <w:rPr>
                <w:sz w:val="26"/>
                <w:szCs w:val="26"/>
              </w:rPr>
              <w:lastRenderedPageBreak/>
              <w:t>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одну условную единицу за календарный год, без </w:t>
      </w:r>
      <w:r w:rsidR="00950A50" w:rsidRPr="008305EE">
        <w:rPr>
          <w:sz w:val="26"/>
          <w:szCs w:val="26"/>
        </w:rPr>
        <w:t>НДС.</w:t>
      </w:r>
    </w:p>
    <w:p w:rsidR="009D14C2" w:rsidRPr="009D14C2" w:rsidRDefault="009D14C2" w:rsidP="009D14C2">
      <w:pPr>
        <w:pStyle w:val="Default"/>
        <w:ind w:firstLine="567"/>
        <w:rPr>
          <w:sz w:val="26"/>
          <w:szCs w:val="26"/>
        </w:rPr>
      </w:pPr>
      <w:r w:rsidRPr="009D14C2">
        <w:rPr>
          <w:sz w:val="26"/>
          <w:szCs w:val="26"/>
        </w:rPr>
        <w:t>Наличие  круглосуточной диспетчерской службы (да/нет): ______</w:t>
      </w:r>
    </w:p>
    <w:p w:rsidR="009D14C2" w:rsidRDefault="009D14C2" w:rsidP="009D14C2">
      <w:pPr>
        <w:pStyle w:val="Default"/>
        <w:ind w:firstLine="567"/>
      </w:pPr>
      <w:r w:rsidRPr="009D14C2">
        <w:rPr>
          <w:sz w:val="26"/>
          <w:szCs w:val="26"/>
        </w:rPr>
        <w:t xml:space="preserve">Наличие </w:t>
      </w:r>
      <w:proofErr w:type="spellStart"/>
      <w:r w:rsidRPr="009D14C2">
        <w:rPr>
          <w:sz w:val="26"/>
          <w:szCs w:val="26"/>
        </w:rPr>
        <w:t>электролаборатории</w:t>
      </w:r>
      <w:proofErr w:type="spellEnd"/>
      <w:r w:rsidRPr="009D14C2">
        <w:rPr>
          <w:sz w:val="26"/>
          <w:szCs w:val="26"/>
        </w:rPr>
        <w:t xml:space="preserve"> по испытанию электроустановок напряжением выше 1кВ (да/нет): ______</w:t>
      </w:r>
    </w:p>
    <w:p w:rsidR="009D14C2" w:rsidRPr="009D14C2" w:rsidRDefault="009D14C2" w:rsidP="009D14C2">
      <w:pPr>
        <w:pStyle w:val="Default"/>
        <w:rPr>
          <w:lang w:eastAsia="zh-CN"/>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5" w:rsidRDefault="00C64345">
      <w:r>
        <w:separator/>
      </w:r>
    </w:p>
  </w:endnote>
  <w:endnote w:type="continuationSeparator" w:id="0">
    <w:p w:rsidR="00C64345" w:rsidRDefault="00C6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5" w:rsidRDefault="00C64345">
      <w:r>
        <w:separator/>
      </w:r>
    </w:p>
  </w:footnote>
  <w:footnote w:type="continuationSeparator" w:id="0">
    <w:p w:rsidR="00C64345" w:rsidRDefault="00C6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C2242E">
    <w:pPr>
      <w:rPr>
        <w:sz w:val="2"/>
        <w:szCs w:val="2"/>
      </w:rPr>
    </w:pPr>
    <w:r w:rsidRPr="00C2242E">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C64345" w:rsidRDefault="00C6434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716"/>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05F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5953"/>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1C5D"/>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3F0B"/>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242E"/>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4345"/>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25FC"/>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4275"/>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64B8-6981-4759-93E5-5B989722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4399</Words>
  <Characters>32286</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36612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3</cp:revision>
  <cp:lastPrinted>2020-07-08T08:57:00Z</cp:lastPrinted>
  <dcterms:created xsi:type="dcterms:W3CDTF">2022-01-19T14:05:00Z</dcterms:created>
  <dcterms:modified xsi:type="dcterms:W3CDTF">2022-01-21T08:29:00Z</dcterms:modified>
</cp:coreProperties>
</file>