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A728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E31C67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E31C67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4A728F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505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400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>
              <w:rPr>
                <w:rFonts w:ascii="Times New Roman" w:hAnsi="Times New Roman"/>
                <w:lang w:bidi="ru-RU"/>
              </w:rPr>
              <w:t xml:space="preserve"> рублей (Пятьсот пять тысяч четыреста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рублей 00 копеек)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A728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E31C67">
              <w:rPr>
                <w:rFonts w:ascii="Times New Roman" w:hAnsi="Times New Roman"/>
              </w:rPr>
              <w:t>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F34C7B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A728F">
        <w:rPr>
          <w:b/>
          <w:snapToGrid w:val="0"/>
        </w:rPr>
        <w:t>505 400,00</w:t>
      </w:r>
      <w:r w:rsidR="00932396" w:rsidRPr="00F34C7B">
        <w:rPr>
          <w:b/>
          <w:snapToGrid w:val="0"/>
        </w:rPr>
        <w:t xml:space="preserve">  </w:t>
      </w:r>
      <w:r w:rsidR="001D64F6" w:rsidRPr="00F34C7B">
        <w:rPr>
          <w:b/>
          <w:snapToGrid w:val="0"/>
        </w:rPr>
        <w:t xml:space="preserve">  руб</w:t>
      </w:r>
      <w:r w:rsidR="00303A07" w:rsidRPr="00F34C7B">
        <w:rPr>
          <w:b/>
          <w:snapToGrid w:val="0"/>
        </w:rPr>
        <w:t>лей с</w:t>
      </w:r>
      <w:r w:rsidR="00301226" w:rsidRPr="00F34C7B">
        <w:rPr>
          <w:b/>
          <w:snapToGrid w:val="0"/>
        </w:rPr>
        <w:t xml:space="preserve"> НДС</w:t>
      </w:r>
      <w:r w:rsidR="001D64F6" w:rsidRPr="00F34C7B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176E-7716-4A65-BD5F-2BD775C0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28</cp:revision>
  <cp:lastPrinted>2019-12-24T11:12:00Z</cp:lastPrinted>
  <dcterms:created xsi:type="dcterms:W3CDTF">2021-01-12T05:50:00Z</dcterms:created>
  <dcterms:modified xsi:type="dcterms:W3CDTF">2023-05-29T14:05:00Z</dcterms:modified>
</cp:coreProperties>
</file>