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70B3F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D70B3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AE1A11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06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AE1A11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D70B3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 xml:space="preserve">1 420 320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Один миллион четыреста двадцать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триста двадцать) рублей 00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70B3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D70B3F" w:rsidRPr="00D70B3F">
        <w:rPr>
          <w:b/>
        </w:rPr>
        <w:t>1 420 320</w:t>
      </w:r>
      <w:r w:rsidR="00D70B3F" w:rsidRPr="00D70B3F">
        <w:rPr>
          <w:b/>
          <w:snapToGrid w:val="0"/>
        </w:rPr>
        <w:t>,0</w:t>
      </w:r>
      <w:r w:rsidR="00886693" w:rsidRPr="00D70B3F">
        <w:rPr>
          <w:b/>
          <w:snapToGrid w:val="0"/>
        </w:rPr>
        <w:t>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22</cp:revision>
  <cp:lastPrinted>2019-12-24T11:12:00Z</cp:lastPrinted>
  <dcterms:created xsi:type="dcterms:W3CDTF">2021-01-12T05:50:00Z</dcterms:created>
  <dcterms:modified xsi:type="dcterms:W3CDTF">2023-05-29T13:22:00Z</dcterms:modified>
</cp:coreProperties>
</file>