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4313FD">
        <w:rPr>
          <w:b/>
          <w:sz w:val="26"/>
          <w:szCs w:val="26"/>
        </w:rPr>
        <w:t>18</w:t>
      </w:r>
    </w:p>
    <w:p w:rsidR="00B2600F"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4313FD" w:rsidRPr="008305EE" w:rsidRDefault="004313FD" w:rsidP="00B2600F">
      <w:pPr>
        <w:spacing w:after="200" w:line="276" w:lineRule="auto"/>
        <w:ind w:firstLine="567"/>
        <w:jc w:val="center"/>
        <w:rPr>
          <w:b/>
          <w:sz w:val="26"/>
          <w:szCs w:val="26"/>
        </w:rPr>
      </w:pPr>
    </w:p>
    <w:p w:rsidR="00B2600F" w:rsidRPr="00195E64" w:rsidRDefault="00B2600F" w:rsidP="000C747A">
      <w:pPr>
        <w:spacing w:line="276" w:lineRule="auto"/>
        <w:ind w:firstLine="567"/>
        <w:jc w:val="center"/>
        <w:rPr>
          <w:b/>
          <w:bCs/>
          <w:color w:val="FF0000"/>
          <w:sz w:val="26"/>
          <w:szCs w:val="26"/>
        </w:rPr>
      </w:pPr>
      <w:proofErr w:type="gramStart"/>
      <w:r w:rsidRPr="00195E64">
        <w:rPr>
          <w:b/>
          <w:bCs/>
          <w:sz w:val="26"/>
          <w:szCs w:val="26"/>
        </w:rPr>
        <w:t xml:space="preserve">на право заключения договора на </w:t>
      </w:r>
      <w:r w:rsidR="000C747A">
        <w:rPr>
          <w:b/>
          <w:bCs/>
          <w:sz w:val="26"/>
          <w:szCs w:val="26"/>
        </w:rPr>
        <w:t xml:space="preserve">поставку </w:t>
      </w:r>
      <w:r w:rsidR="004313FD" w:rsidRPr="004313FD">
        <w:rPr>
          <w:b/>
          <w:bCs/>
          <w:sz w:val="26"/>
          <w:szCs w:val="26"/>
        </w:rPr>
        <w:t xml:space="preserve">ЗРУ-6кВ на объекте "Строительство ЗРУ-6кВ 1 и 2 секции шин ПС-35/6 кВ №24 территориальный округ </w:t>
      </w:r>
      <w:proofErr w:type="spellStart"/>
      <w:r w:rsidR="004313FD" w:rsidRPr="004313FD">
        <w:rPr>
          <w:b/>
          <w:bCs/>
          <w:sz w:val="26"/>
          <w:szCs w:val="26"/>
        </w:rPr>
        <w:t>Варавино-Фактория</w:t>
      </w:r>
      <w:proofErr w:type="spellEnd"/>
      <w:r w:rsidR="004313FD" w:rsidRPr="004313FD">
        <w:rPr>
          <w:b/>
          <w:bCs/>
          <w:sz w:val="26"/>
          <w:szCs w:val="26"/>
        </w:rPr>
        <w:t xml:space="preserve">, г. Архангельск, ул. Силикатчиков, д. 14, стр. 3 в связи с аварийным состоянием строительных конструкций (фундамента) с монтажом 18 ячеек с вакуумными выключателями и </w:t>
      </w:r>
      <w:proofErr w:type="spellStart"/>
      <w:r w:rsidR="004313FD" w:rsidRPr="004313FD">
        <w:rPr>
          <w:b/>
          <w:bCs/>
          <w:sz w:val="26"/>
          <w:szCs w:val="26"/>
        </w:rPr>
        <w:t>РЗиА</w:t>
      </w:r>
      <w:proofErr w:type="spellEnd"/>
      <w:r w:rsidR="004313FD" w:rsidRPr="004313FD">
        <w:rPr>
          <w:b/>
          <w:bCs/>
          <w:sz w:val="26"/>
          <w:szCs w:val="26"/>
        </w:rPr>
        <w:t>" в рамках инвестиционной программы ООО "АСК" на 2023 год</w:t>
      </w:r>
      <w:proofErr w:type="gramEnd"/>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4313FD">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D45A2" w:rsidRDefault="000C747A" w:rsidP="000C747A">
            <w:pPr>
              <w:spacing w:line="276" w:lineRule="auto"/>
              <w:rPr>
                <w:sz w:val="26"/>
                <w:szCs w:val="26"/>
              </w:rPr>
            </w:pPr>
            <w:proofErr w:type="gramStart"/>
            <w:r>
              <w:rPr>
                <w:sz w:val="26"/>
                <w:szCs w:val="26"/>
              </w:rPr>
              <w:t xml:space="preserve">Поставка </w:t>
            </w:r>
            <w:r w:rsidR="004313FD" w:rsidRPr="004313FD">
              <w:rPr>
                <w:bCs/>
                <w:sz w:val="26"/>
                <w:szCs w:val="26"/>
              </w:rPr>
              <w:t xml:space="preserve">ЗРУ-6кВ на объекте "Строительство ЗРУ-6кВ 1 и 2 секции шин ПС-35/6 кВ №24 территориальный округ </w:t>
            </w:r>
            <w:proofErr w:type="spellStart"/>
            <w:r w:rsidR="004313FD" w:rsidRPr="004313FD">
              <w:rPr>
                <w:bCs/>
                <w:sz w:val="26"/>
                <w:szCs w:val="26"/>
              </w:rPr>
              <w:t>Варавино-Фактория</w:t>
            </w:r>
            <w:proofErr w:type="spellEnd"/>
            <w:r w:rsidR="004313FD" w:rsidRPr="004313FD">
              <w:rPr>
                <w:bCs/>
                <w:sz w:val="26"/>
                <w:szCs w:val="26"/>
              </w:rPr>
              <w:t xml:space="preserve">, г. Архангельск, ул. Силикатчиков, д. 14, стр. 3 в связи с аварийным состоянием строительных конструкций (фундамента) с монтажом 18 ячеек с вакуумными выключателями и </w:t>
            </w:r>
            <w:proofErr w:type="spellStart"/>
            <w:r w:rsidR="004313FD" w:rsidRPr="004313FD">
              <w:rPr>
                <w:bCs/>
                <w:sz w:val="26"/>
                <w:szCs w:val="26"/>
              </w:rPr>
              <w:t>РЗиА</w:t>
            </w:r>
            <w:proofErr w:type="spellEnd"/>
            <w:r w:rsidR="004313FD" w:rsidRPr="004313FD">
              <w:rPr>
                <w:bCs/>
                <w:sz w:val="26"/>
                <w:szCs w:val="26"/>
              </w:rPr>
              <w:t>" в рамках инвестиционной программы ООО "АСК" на 2023 год</w:t>
            </w:r>
            <w:proofErr w:type="gramEnd"/>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4313FD" w:rsidP="00C37591">
            <w:pPr>
              <w:pStyle w:val="rvps9"/>
              <w:rPr>
                <w:iCs/>
                <w:sz w:val="26"/>
                <w:szCs w:val="26"/>
              </w:rPr>
            </w:pPr>
            <w:r>
              <w:rPr>
                <w:iCs/>
                <w:sz w:val="26"/>
                <w:szCs w:val="26"/>
              </w:rPr>
              <w:t>49 166 666,67</w:t>
            </w:r>
            <w:r w:rsidR="005A36AD">
              <w:rPr>
                <w:iCs/>
                <w:sz w:val="26"/>
                <w:szCs w:val="26"/>
              </w:rPr>
              <w:t xml:space="preserve"> (</w:t>
            </w:r>
            <w:r>
              <w:rPr>
                <w:iCs/>
                <w:sz w:val="26"/>
                <w:szCs w:val="26"/>
              </w:rPr>
              <w:t>Сорок девять</w:t>
            </w:r>
            <w:r w:rsidR="00EC1C43">
              <w:rPr>
                <w:iCs/>
                <w:sz w:val="26"/>
                <w:szCs w:val="26"/>
              </w:rPr>
              <w:t xml:space="preserve"> миллион</w:t>
            </w:r>
            <w:r>
              <w:rPr>
                <w:iCs/>
                <w:sz w:val="26"/>
                <w:szCs w:val="26"/>
              </w:rPr>
              <w:t>ов сто шестьдесят шесть</w:t>
            </w:r>
            <w:r w:rsidR="00CE24D2">
              <w:rPr>
                <w:iCs/>
                <w:sz w:val="26"/>
                <w:szCs w:val="26"/>
              </w:rPr>
              <w:t xml:space="preserve"> тысяч</w:t>
            </w:r>
            <w:r>
              <w:rPr>
                <w:iCs/>
                <w:sz w:val="26"/>
                <w:szCs w:val="26"/>
              </w:rPr>
              <w:t xml:space="preserve"> шестьсот шестьдесят шесть</w:t>
            </w:r>
            <w:r w:rsidR="009C5EE7" w:rsidRPr="00C37591">
              <w:rPr>
                <w:iCs/>
                <w:sz w:val="26"/>
                <w:szCs w:val="26"/>
              </w:rPr>
              <w:t>) руб.</w:t>
            </w:r>
            <w:r w:rsidR="00A02824" w:rsidRPr="00C37591">
              <w:rPr>
                <w:iCs/>
                <w:sz w:val="26"/>
                <w:szCs w:val="26"/>
              </w:rPr>
              <w:t xml:space="preserve"> </w:t>
            </w:r>
            <w:r>
              <w:rPr>
                <w:iCs/>
                <w:sz w:val="26"/>
                <w:szCs w:val="26"/>
              </w:rPr>
              <w:t>67</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4313FD" w:rsidP="00C37591">
            <w:pPr>
              <w:pStyle w:val="rvps9"/>
              <w:rPr>
                <w:iCs/>
                <w:sz w:val="26"/>
                <w:szCs w:val="26"/>
              </w:rPr>
            </w:pPr>
            <w:r>
              <w:rPr>
                <w:iCs/>
                <w:sz w:val="26"/>
                <w:szCs w:val="26"/>
              </w:rPr>
              <w:t>59 00</w:t>
            </w:r>
            <w:r w:rsidR="005A36AD">
              <w:rPr>
                <w:iCs/>
                <w:sz w:val="26"/>
                <w:szCs w:val="26"/>
              </w:rPr>
              <w:t>0</w:t>
            </w:r>
            <w:r>
              <w:rPr>
                <w:iCs/>
                <w:sz w:val="26"/>
                <w:szCs w:val="26"/>
              </w:rPr>
              <w:t xml:space="preserve"> </w:t>
            </w:r>
            <w:r w:rsidR="005A36AD">
              <w:rPr>
                <w:iCs/>
                <w:sz w:val="26"/>
                <w:szCs w:val="26"/>
              </w:rPr>
              <w:t>000,00 (</w:t>
            </w:r>
            <w:r>
              <w:rPr>
                <w:iCs/>
                <w:sz w:val="26"/>
                <w:szCs w:val="26"/>
              </w:rPr>
              <w:t>Пятьдесят девять</w:t>
            </w:r>
            <w:r w:rsidR="00C37591" w:rsidRPr="00C37591">
              <w:rPr>
                <w:iCs/>
                <w:sz w:val="26"/>
                <w:szCs w:val="26"/>
              </w:rPr>
              <w:t xml:space="preserve"> </w:t>
            </w:r>
            <w:r>
              <w:rPr>
                <w:iCs/>
                <w:sz w:val="26"/>
                <w:szCs w:val="26"/>
              </w:rPr>
              <w:t>миллионов</w:t>
            </w:r>
            <w:r w:rsidR="00C37591" w:rsidRPr="00C37591">
              <w:rPr>
                <w:iCs/>
                <w:sz w:val="26"/>
                <w:szCs w:val="26"/>
              </w:rPr>
              <w:t xml:space="preserve">) </w:t>
            </w:r>
            <w:r w:rsidR="00195E64" w:rsidRPr="00C37591">
              <w:rPr>
                <w:iCs/>
                <w:sz w:val="26"/>
                <w:szCs w:val="26"/>
              </w:rPr>
              <w:t xml:space="preserve"> </w:t>
            </w:r>
            <w:r w:rsidR="00EC1C43">
              <w:rPr>
                <w:iCs/>
                <w:sz w:val="26"/>
                <w:szCs w:val="26"/>
              </w:rPr>
              <w:t>руб. 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A36AD">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A36AD">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A36AD">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993679" w:rsidP="005A36AD">
            <w:pPr>
              <w:rPr>
                <w:sz w:val="26"/>
                <w:szCs w:val="26"/>
              </w:rPr>
            </w:pPr>
            <w:r>
              <w:rPr>
                <w:sz w:val="26"/>
                <w:szCs w:val="26"/>
              </w:rPr>
              <w:t>Попов Игорь Николаевич</w:t>
            </w:r>
            <w:r w:rsidR="00B05721" w:rsidRPr="00F85793">
              <w:rPr>
                <w:sz w:val="26"/>
                <w:szCs w:val="26"/>
              </w:rPr>
              <w:t xml:space="preserve">, </w:t>
            </w:r>
            <w:proofErr w:type="spellStart"/>
            <w:r>
              <w:rPr>
                <w:sz w:val="26"/>
                <w:szCs w:val="26"/>
                <w:lang w:val="en-US"/>
              </w:rPr>
              <w:t>igor</w:t>
            </w:r>
            <w:proofErr w:type="spellEnd"/>
            <w:r w:rsidR="00B05721" w:rsidRPr="00D642A1">
              <w:rPr>
                <w:sz w:val="26"/>
                <w:szCs w:val="26"/>
              </w:rPr>
              <w:t>@</w:t>
            </w:r>
            <w:r>
              <w:rPr>
                <w:sz w:val="26"/>
                <w:szCs w:val="26"/>
                <w:lang w:val="en-US"/>
              </w:rPr>
              <w:t>ask</w:t>
            </w:r>
            <w:r w:rsidRPr="00993679">
              <w:rPr>
                <w:sz w:val="26"/>
                <w:szCs w:val="26"/>
              </w:rPr>
              <w:t>29</w:t>
            </w:r>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993679"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993679">
              <w:rPr>
                <w:rFonts w:ascii="Times New Roman" w:hAnsi="Times New Roman"/>
                <w:sz w:val="26"/>
                <w:szCs w:val="26"/>
              </w:rPr>
              <w:t xml:space="preserve"> (</w:t>
            </w:r>
            <w:proofErr w:type="spellStart"/>
            <w:r w:rsidR="00993679">
              <w:rPr>
                <w:rFonts w:ascii="Times New Roman" w:hAnsi="Times New Roman"/>
                <w:sz w:val="26"/>
                <w:szCs w:val="26"/>
              </w:rPr>
              <w:t>доб</w:t>
            </w:r>
            <w:proofErr w:type="spellEnd"/>
            <w:r w:rsidR="00993679">
              <w:rPr>
                <w:rFonts w:ascii="Times New Roman" w:hAnsi="Times New Roman"/>
                <w:sz w:val="26"/>
                <w:szCs w:val="26"/>
              </w:rPr>
              <w:t>. 108)</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6D1E81">
              <w:rPr>
                <w:sz w:val="26"/>
                <w:szCs w:val="26"/>
              </w:rPr>
              <w:t>27</w:t>
            </w:r>
            <w:r w:rsidR="004313FD">
              <w:rPr>
                <w:sz w:val="26"/>
                <w:szCs w:val="26"/>
              </w:rPr>
              <w:t>» апреля</w:t>
            </w:r>
            <w:r w:rsidRPr="004111EB">
              <w:rPr>
                <w:sz w:val="26"/>
                <w:szCs w:val="26"/>
              </w:rPr>
              <w:t xml:space="preserve"> 202</w:t>
            </w:r>
            <w:r w:rsidR="004313FD">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58659A">
              <w:rPr>
                <w:sz w:val="26"/>
                <w:szCs w:val="26"/>
              </w:rPr>
              <w:t>17</w:t>
            </w:r>
            <w:r w:rsidRPr="004111EB">
              <w:rPr>
                <w:sz w:val="26"/>
                <w:szCs w:val="26"/>
              </w:rPr>
              <w:t xml:space="preserve">» </w:t>
            </w:r>
            <w:r w:rsidR="004313FD">
              <w:rPr>
                <w:sz w:val="26"/>
                <w:szCs w:val="26"/>
              </w:rPr>
              <w:t>мая</w:t>
            </w:r>
            <w:r w:rsidRPr="004111EB">
              <w:rPr>
                <w:sz w:val="26"/>
                <w:szCs w:val="26"/>
              </w:rPr>
              <w:t xml:space="preserve"> 202</w:t>
            </w:r>
            <w:r w:rsidR="004313FD">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A713F4">
            <w:pPr>
              <w:jc w:val="both"/>
              <w:rPr>
                <w:sz w:val="26"/>
                <w:szCs w:val="26"/>
              </w:rPr>
            </w:pPr>
            <w:r w:rsidRPr="004111EB">
              <w:rPr>
                <w:sz w:val="26"/>
                <w:szCs w:val="26"/>
              </w:rPr>
              <w:t>«</w:t>
            </w:r>
            <w:r w:rsidR="0058659A">
              <w:rPr>
                <w:sz w:val="26"/>
                <w:szCs w:val="26"/>
              </w:rPr>
              <w:t>18</w:t>
            </w:r>
            <w:r w:rsidRPr="004111EB">
              <w:rPr>
                <w:sz w:val="26"/>
                <w:szCs w:val="26"/>
              </w:rPr>
              <w:t xml:space="preserve">» </w:t>
            </w:r>
            <w:r w:rsidR="004313FD">
              <w:rPr>
                <w:sz w:val="26"/>
                <w:szCs w:val="26"/>
              </w:rPr>
              <w:t>мая</w:t>
            </w:r>
            <w:r w:rsidR="00B05721" w:rsidRPr="004111EB">
              <w:rPr>
                <w:sz w:val="26"/>
                <w:szCs w:val="26"/>
              </w:rPr>
              <w:t xml:space="preserve"> 202</w:t>
            </w:r>
            <w:r w:rsidR="004313FD">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58659A">
              <w:rPr>
                <w:sz w:val="26"/>
                <w:szCs w:val="26"/>
              </w:rPr>
              <w:t>18</w:t>
            </w:r>
            <w:r w:rsidRPr="004111EB">
              <w:rPr>
                <w:sz w:val="26"/>
                <w:szCs w:val="26"/>
              </w:rPr>
              <w:t xml:space="preserve">» </w:t>
            </w:r>
            <w:r w:rsidR="004313FD">
              <w:rPr>
                <w:sz w:val="26"/>
                <w:szCs w:val="26"/>
              </w:rPr>
              <w:t>мая 2023</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58659A">
              <w:rPr>
                <w:sz w:val="26"/>
                <w:szCs w:val="26"/>
              </w:rPr>
              <w:t>18</w:t>
            </w:r>
            <w:r w:rsidRPr="004111EB">
              <w:rPr>
                <w:sz w:val="26"/>
                <w:szCs w:val="26"/>
              </w:rPr>
              <w:t xml:space="preserve">» </w:t>
            </w:r>
            <w:r w:rsidR="004313FD">
              <w:rPr>
                <w:sz w:val="26"/>
                <w:szCs w:val="26"/>
              </w:rPr>
              <w:t>мая 2023</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w:t>
            </w:r>
            <w:r w:rsidRPr="008305EE">
              <w:rPr>
                <w:rFonts w:ascii="Times New Roman" w:hAnsi="Times New Roman"/>
                <w:b w:val="0"/>
                <w:sz w:val="26"/>
                <w:szCs w:val="26"/>
              </w:rPr>
              <w:lastRenderedPageBreak/>
              <w:t>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8305EE">
              <w:rPr>
                <w:sz w:val="26"/>
                <w:szCs w:val="26"/>
              </w:rPr>
              <w:lastRenderedPageBreak/>
              <w:t xml:space="preserve">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6" w:name="_Toc313349953"/>
            <w:bookmarkStart w:id="7"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6"/>
          <w:bookmarkEnd w:id="7"/>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w:t>
            </w:r>
            <w:r w:rsidRPr="008305EE">
              <w:rPr>
                <w:sz w:val="26"/>
                <w:szCs w:val="26"/>
              </w:rPr>
              <w:lastRenderedPageBreak/>
              <w:t>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w:t>
            </w:r>
            <w:r w:rsidRPr="008305EE">
              <w:rPr>
                <w:sz w:val="26"/>
                <w:szCs w:val="26"/>
              </w:rPr>
              <w:lastRenderedPageBreak/>
              <w:t>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r>
            <w:r w:rsidRPr="008305EE">
              <w:rPr>
                <w:b/>
                <w:sz w:val="26"/>
                <w:szCs w:val="26"/>
              </w:rPr>
              <w:lastRenderedPageBreak/>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w:t>
            </w:r>
            <w:r w:rsidRPr="008305EE">
              <w:rPr>
                <w:sz w:val="26"/>
                <w:szCs w:val="26"/>
              </w:rPr>
              <w:lastRenderedPageBreak/>
              <w:t xml:space="preserve">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bookmarkStart w:id="8" w:name="_GoBack"/>
            <w:bookmarkEnd w:id="8"/>
            <w:r w:rsidR="0058659A">
              <w:rPr>
                <w:b/>
                <w:i/>
                <w:sz w:val="26"/>
                <w:szCs w:val="26"/>
              </w:rPr>
              <w:t>12</w:t>
            </w:r>
            <w:r w:rsidR="00F16001">
              <w:rPr>
                <w:b/>
                <w:i/>
                <w:sz w:val="26"/>
                <w:szCs w:val="26"/>
              </w:rPr>
              <w:t>» мая</w:t>
            </w:r>
            <w:r w:rsidRPr="004111EB">
              <w:rPr>
                <w:b/>
                <w:i/>
                <w:sz w:val="26"/>
                <w:szCs w:val="26"/>
              </w:rPr>
              <w:t xml:space="preserve"> 202</w:t>
            </w:r>
            <w:r w:rsidR="00F16001">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r>
            <w:r w:rsidRPr="008305EE">
              <w:rPr>
                <w:sz w:val="26"/>
                <w:szCs w:val="26"/>
              </w:rPr>
              <w:lastRenderedPageBreak/>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r>
            <w:r w:rsidRPr="008305EE">
              <w:rPr>
                <w:b/>
                <w:sz w:val="26"/>
                <w:szCs w:val="26"/>
              </w:rPr>
              <w:lastRenderedPageBreak/>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w:t>
            </w:r>
            <w:r w:rsidRPr="008305EE">
              <w:rPr>
                <w:sz w:val="26"/>
                <w:szCs w:val="26"/>
              </w:rPr>
              <w:lastRenderedPageBreak/>
              <w:t xml:space="preserve">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lastRenderedPageBreak/>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Pr="002C3FBC" w:rsidRDefault="00966BEB" w:rsidP="00966BEB">
      <w:pPr>
        <w:spacing w:line="276" w:lineRule="auto"/>
        <w:ind w:firstLine="567"/>
        <w:jc w:val="both"/>
        <w:rPr>
          <w:sz w:val="26"/>
          <w:szCs w:val="26"/>
        </w:rPr>
      </w:pPr>
      <w:r w:rsidRPr="002C3FBC">
        <w:rPr>
          <w:sz w:val="26"/>
          <w:szCs w:val="26"/>
        </w:rPr>
        <w:t xml:space="preserve">Срок </w:t>
      </w:r>
      <w:r w:rsidR="00B2349D">
        <w:rPr>
          <w:sz w:val="26"/>
          <w:szCs w:val="26"/>
        </w:rPr>
        <w:t xml:space="preserve">поставки продукции, </w:t>
      </w:r>
      <w:r w:rsidRPr="002C3FBC">
        <w:rPr>
          <w:sz w:val="26"/>
          <w:szCs w:val="26"/>
        </w:rPr>
        <w:t>выполнения работ составляет ____  календарных дней.</w:t>
      </w:r>
    </w:p>
    <w:p w:rsidR="009D14C2" w:rsidRDefault="00966BEB" w:rsidP="00966BEB">
      <w:pPr>
        <w:pStyle w:val="Default"/>
        <w:rPr>
          <w:sz w:val="26"/>
          <w:szCs w:val="26"/>
        </w:rPr>
      </w:pPr>
      <w:r w:rsidRPr="002C3FBC">
        <w:rPr>
          <w:sz w:val="26"/>
          <w:szCs w:val="26"/>
        </w:rPr>
        <w:t xml:space="preserve">         Срок отсрочки, предоставляемой Подрядчиком Заказчику при оплате за </w:t>
      </w:r>
      <w:r w:rsidR="00B2349D">
        <w:rPr>
          <w:sz w:val="26"/>
          <w:szCs w:val="26"/>
        </w:rPr>
        <w:t xml:space="preserve">поставленный товар, </w:t>
      </w:r>
      <w:r w:rsidRPr="002C3FBC">
        <w:rPr>
          <w:sz w:val="26"/>
          <w:szCs w:val="26"/>
        </w:rPr>
        <w:t xml:space="preserve">выполненные </w:t>
      </w:r>
      <w:r w:rsidR="00B2349D">
        <w:rPr>
          <w:sz w:val="26"/>
          <w:szCs w:val="26"/>
        </w:rPr>
        <w:t xml:space="preserve">работы, </w:t>
      </w:r>
      <w:r w:rsidRPr="002C3FBC">
        <w:rPr>
          <w:sz w:val="26"/>
          <w:szCs w:val="26"/>
        </w:rPr>
        <w:t>услуги составляет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D2" w:rsidRDefault="00CE24D2">
      <w:r>
        <w:separator/>
      </w:r>
    </w:p>
  </w:endnote>
  <w:endnote w:type="continuationSeparator" w:id="0">
    <w:p w:rsidR="00CE24D2" w:rsidRDefault="00CE2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D2" w:rsidRDefault="00CE24D2">
      <w:r>
        <w:separator/>
      </w:r>
    </w:p>
  </w:footnote>
  <w:footnote w:type="continuationSeparator" w:id="0">
    <w:p w:rsidR="00CE24D2" w:rsidRDefault="00CE2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D2" w:rsidRDefault="0021469A">
    <w:pPr>
      <w:rPr>
        <w:sz w:val="2"/>
        <w:szCs w:val="2"/>
      </w:rPr>
    </w:pPr>
    <w:r w:rsidRPr="0021469A">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E24D2" w:rsidRDefault="00CE24D2">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69A"/>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AC1"/>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3FD"/>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3C9"/>
    <w:rsid w:val="004F3F8D"/>
    <w:rsid w:val="004F41B6"/>
    <w:rsid w:val="004F4238"/>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659A"/>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36AD"/>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1E81"/>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2B9A"/>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679"/>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109"/>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49D"/>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4AA2"/>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07763"/>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24D2"/>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3842"/>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01"/>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ConsPlusNormal">
    <w:name w:val="33691"/>
    <w:pPr>
      <w:numPr>
        <w:numId w:val="37"/>
      </w:numPr>
    </w:pPr>
  </w:style>
  <w:style w:type="numbering" w:customStyle="1" w:styleId="ConsPlusTitle">
    <w:name w:val="231361"/>
    <w:pPr>
      <w:numPr>
        <w:numId w:val="27"/>
      </w:numPr>
    </w:pPr>
  </w:style>
  <w:style w:type="numbering" w:customStyle="1" w:styleId="a6">
    <w:name w:val="ArticleSection31"/>
    <w:pPr>
      <w:numPr>
        <w:numId w:val="19"/>
      </w:numPr>
    </w:pPr>
  </w:style>
  <w:style w:type="numbering" w:customStyle="1" w:styleId="ConsPlusNonformat">
    <w:name w:val="223891"/>
    <w:pPr>
      <w:numPr>
        <w:numId w:val="34"/>
      </w:numPr>
    </w:pPr>
  </w:style>
  <w:style w:type="numbering" w:customStyle="1" w:styleId="a8">
    <w:name w:val="131151"/>
    <w:pPr>
      <w:numPr>
        <w:numId w:val="40"/>
      </w:numPr>
    </w:pPr>
  </w:style>
  <w:style w:type="numbering" w:customStyle="1" w:styleId="aa">
    <w:name w:val="311361"/>
    <w:pPr>
      <w:numPr>
        <w:numId w:val="25"/>
      </w:numPr>
    </w:pPr>
  </w:style>
  <w:style w:type="numbering" w:customStyle="1" w:styleId="ab">
    <w:name w:val="23151"/>
    <w:pPr>
      <w:numPr>
        <w:numId w:val="45"/>
      </w:numPr>
    </w:pPr>
  </w:style>
  <w:style w:type="numbering" w:customStyle="1" w:styleId="ad">
    <w:name w:val="261"/>
    <w:pPr>
      <w:numPr>
        <w:numId w:val="20"/>
      </w:numPr>
    </w:pPr>
  </w:style>
  <w:style w:type="numbering" w:customStyle="1" w:styleId="a9">
    <w:name w:val="133651"/>
    <w:pPr>
      <w:numPr>
        <w:numId w:val="41"/>
      </w:numPr>
    </w:pPr>
  </w:style>
  <w:style w:type="numbering" w:customStyle="1" w:styleId="ae">
    <w:name w:val="23191"/>
    <w:pPr>
      <w:numPr>
        <w:numId w:val="35"/>
      </w:numPr>
    </w:pPr>
  </w:style>
  <w:style w:type="numbering" w:customStyle="1" w:styleId="af">
    <w:name w:val="243691"/>
    <w:pPr>
      <w:numPr>
        <w:numId w:val="32"/>
      </w:numPr>
    </w:pPr>
  </w:style>
  <w:style w:type="numbering" w:customStyle="1" w:styleId="af0">
    <w:name w:val="336341"/>
    <w:pPr>
      <w:numPr>
        <w:numId w:val="39"/>
      </w:numPr>
    </w:pPr>
  </w:style>
  <w:style w:type="numbering" w:customStyle="1" w:styleId="af1">
    <w:name w:val="243651"/>
    <w:pPr>
      <w:numPr>
        <w:numId w:val="42"/>
      </w:numPr>
    </w:pPr>
  </w:style>
  <w:style w:type="numbering" w:customStyle="1" w:styleId="ConsNormal">
    <w:name w:val="133691"/>
    <w:pPr>
      <w:numPr>
        <w:numId w:val="31"/>
      </w:numPr>
    </w:pPr>
  </w:style>
  <w:style w:type="numbering" w:customStyle="1" w:styleId="ConsTitle">
    <w:name w:val="31191"/>
    <w:pPr>
      <w:numPr>
        <w:numId w:val="33"/>
      </w:numPr>
    </w:pPr>
  </w:style>
  <w:style w:type="numbering" w:customStyle="1" w:styleId="a7">
    <w:name w:val="536341"/>
    <w:pPr>
      <w:numPr>
        <w:numId w:val="28"/>
      </w:numPr>
    </w:pPr>
  </w:style>
  <w:style w:type="numbering" w:customStyle="1" w:styleId="ConsNormal0">
    <w:name w:val="223851"/>
    <w:pPr>
      <w:numPr>
        <w:numId w:val="44"/>
      </w:numPr>
    </w:pPr>
  </w:style>
  <w:style w:type="numbering" w:customStyle="1" w:styleId="ConsPlusNormal0">
    <w:name w:val="53651"/>
    <w:pPr>
      <w:numPr>
        <w:numId w:val="46"/>
      </w:numPr>
    </w:pPr>
  </w:style>
  <w:style w:type="numbering" w:customStyle="1" w:styleId="52">
    <w:name w:val="11111161"/>
    <w:pPr>
      <w:numPr>
        <w:numId w:val="60"/>
      </w:numPr>
    </w:pPr>
  </w:style>
  <w:style w:type="numbering" w:customStyle="1" w:styleId="af3">
    <w:name w:val="1ai61"/>
    <w:pPr>
      <w:numPr>
        <w:numId w:val="21"/>
      </w:numPr>
    </w:pPr>
  </w:style>
  <w:style w:type="numbering" w:customStyle="1" w:styleId="af4">
    <w:name w:val="33651"/>
    <w:pPr>
      <w:numPr>
        <w:numId w:val="61"/>
      </w:numPr>
    </w:pPr>
  </w:style>
  <w:style w:type="numbering" w:customStyle="1" w:styleId="12">
    <w:name w:val="33661"/>
    <w:pPr>
      <w:numPr>
        <w:numId w:val="38"/>
      </w:numPr>
    </w:pPr>
  </w:style>
  <w:style w:type="numbering" w:customStyle="1" w:styleId="NoSpacingChar">
    <w:name w:val="1311361"/>
    <w:pPr>
      <w:numPr>
        <w:numId w:val="22"/>
      </w:numPr>
    </w:pPr>
  </w:style>
  <w:style w:type="numbering" w:customStyle="1" w:styleId="34">
    <w:name w:val="53691"/>
    <w:pPr>
      <w:numPr>
        <w:numId w:val="36"/>
      </w:numPr>
    </w:pPr>
  </w:style>
  <w:style w:type="numbering" w:customStyle="1" w:styleId="35">
    <w:name w:val="2436361"/>
    <w:pPr>
      <w:numPr>
        <w:numId w:val="24"/>
      </w:numPr>
    </w:pPr>
  </w:style>
  <w:style w:type="numbering" w:customStyle="1" w:styleId="ConsNonformat">
    <w:name w:val="131191"/>
    <w:pPr>
      <w:numPr>
        <w:numId w:val="30"/>
      </w:numPr>
    </w:pPr>
  </w:style>
  <w:style w:type="numbering" w:customStyle="1" w:styleId="ConsNonformat0">
    <w:name w:val="1336361"/>
    <w:pPr>
      <w:numPr>
        <w:numId w:val="23"/>
      </w:numPr>
    </w:pPr>
  </w:style>
  <w:style w:type="numbering" w:customStyle="1" w:styleId="af5">
    <w:name w:val="41"/>
    <w:pPr>
      <w:numPr>
        <w:numId w:val="3"/>
      </w:numPr>
    </w:pPr>
  </w:style>
  <w:style w:type="numbering" w:customStyle="1" w:styleId="af6">
    <w:name w:val="31151"/>
    <w:pPr>
      <w:numPr>
        <w:numId w:val="43"/>
      </w:numPr>
    </w:pPr>
  </w:style>
  <w:style w:type="numbering" w:customStyle="1" w:styleId="af7">
    <w:name w:val="2238361"/>
    <w:pPr>
      <w:numPr>
        <w:numId w:val="26"/>
      </w:numPr>
    </w:pPr>
  </w:style>
  <w:style w:type="numbering" w:customStyle="1" w:styleId="Default">
    <w:name w:val="336361"/>
    <w:pPr>
      <w:numPr>
        <w:numId w:val="29"/>
      </w:numPr>
    </w:p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37BB-FC75-4D1F-A386-4C9704B6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4349</Words>
  <Characters>31784</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36061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20</cp:revision>
  <cp:lastPrinted>2021-05-12T07:13:00Z</cp:lastPrinted>
  <dcterms:created xsi:type="dcterms:W3CDTF">2021-02-24T07:14:00Z</dcterms:created>
  <dcterms:modified xsi:type="dcterms:W3CDTF">2023-05-10T11:16:00Z</dcterms:modified>
</cp:coreProperties>
</file>